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iagrams/data1.xml" ContentType="application/vnd.openxmlformats-officedocument.drawingml.diagramData+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layout1.xml" ContentType="application/vnd.openxmlformats-officedocument.drawingml.diagramLayout+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72834104" w:displacedByCustomXml="next"/>
    <w:sdt>
      <w:sdtPr>
        <w:rPr>
          <w:color w:val="4472C4" w:themeColor="accent1"/>
        </w:rPr>
        <w:id w:val="1613321579"/>
        <w:docPartObj>
          <w:docPartGallery w:val="Cover Pages"/>
          <w:docPartUnique/>
        </w:docPartObj>
      </w:sdtPr>
      <w:sdtEndPr>
        <w:rPr>
          <w:b/>
          <w:color w:val="3C7486"/>
        </w:rPr>
      </w:sdtEndPr>
      <w:sdtContent>
        <w:p w14:paraId="2F5FE3AC" w14:textId="430673C8" w:rsidR="00ED0BE1" w:rsidRPr="002D555A" w:rsidRDefault="00ED0BE1" w:rsidP="00960ED0">
          <w:pPr>
            <w:pStyle w:val="NoSpacing"/>
            <w:spacing w:before="1540" w:after="240"/>
            <w:jc w:val="both"/>
            <w:rPr>
              <w:color w:val="4472C4" w:themeColor="accent1"/>
              <w:sz w:val="28"/>
              <w:szCs w:val="28"/>
            </w:rPr>
          </w:pPr>
          <w:r w:rsidRPr="002D555A">
            <w:rPr>
              <w:noProof/>
              <w:color w:val="3C7486"/>
              <w:lang w:val="en-US"/>
            </w:rPr>
            <w:drawing>
              <wp:anchor distT="0" distB="0" distL="114300" distR="114300" simplePos="0" relativeHeight="251673600" behindDoc="0" locked="0" layoutInCell="1" allowOverlap="1" wp14:anchorId="6F56A08E" wp14:editId="695A538E">
                <wp:simplePos x="0" y="0"/>
                <wp:positionH relativeFrom="margin">
                  <wp:posOffset>2108200</wp:posOffset>
                </wp:positionH>
                <wp:positionV relativeFrom="margin">
                  <wp:posOffset>207200</wp:posOffset>
                </wp:positionV>
                <wp:extent cx="4192270" cy="4967605"/>
                <wp:effectExtent l="0" t="0" r="0" b="0"/>
                <wp:wrapSquare wrapText="bothSides"/>
                <wp:docPr id="409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2270" cy="4967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555A">
            <w:rPr>
              <w:noProof/>
              <w:color w:val="3C7486"/>
              <w:lang w:val="en-US"/>
            </w:rPr>
            <mc:AlternateContent>
              <mc:Choice Requires="wps">
                <w:drawing>
                  <wp:anchor distT="0" distB="0" distL="114300" distR="114300" simplePos="0" relativeHeight="251672576" behindDoc="0" locked="0" layoutInCell="1" allowOverlap="1" wp14:anchorId="4944650C" wp14:editId="5FE55DDE">
                    <wp:simplePos x="0" y="0"/>
                    <wp:positionH relativeFrom="page">
                      <wp:align>left</wp:align>
                    </wp:positionH>
                    <wp:positionV relativeFrom="paragraph">
                      <wp:posOffset>-919100</wp:posOffset>
                    </wp:positionV>
                    <wp:extent cx="2260600" cy="10855325"/>
                    <wp:effectExtent l="0" t="0" r="6350" b="3175"/>
                    <wp:wrapNone/>
                    <wp:docPr id="61" name="Ορθογώνιο 61"/>
                    <wp:cNvGraphicFramePr/>
                    <a:graphic xmlns:a="http://schemas.openxmlformats.org/drawingml/2006/main">
                      <a:graphicData uri="http://schemas.microsoft.com/office/word/2010/wordprocessingShape">
                        <wps:wsp>
                          <wps:cNvSpPr/>
                          <wps:spPr>
                            <a:xfrm>
                              <a:off x="0" y="0"/>
                              <a:ext cx="2260600" cy="10855325"/>
                            </a:xfrm>
                            <a:prstGeom prst="rect">
                              <a:avLst/>
                            </a:prstGeom>
                            <a:solidFill>
                              <a:srgbClr val="98C22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9CE5AE3" id="Ορθογώνιο 61" o:spid="_x0000_s1026" style="position:absolute;margin-left:0;margin-top:-72.35pt;width:178pt;height:854.75pt;z-index:2516725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u1LeQIAAL4EAAAOAAAAZHJzL2Uyb0RvYy54bWysVEtu2zAQ3RfoHQjuG8mq7SZC5MBwkKJA&#10;kBhIiqzHFGkJoEiWpC2nu16gV+ghsmkXRW6gXKlDSk7StKuiG2qGM5zPmzc6Ptk1kmy5dbVWBR0d&#10;pJRwxXRZq3VBP16fvTmkxHlQJUiteEFvuaMns9evjluT80xXWpbcEgyiXN6aglbemzxJHKt4A+5A&#10;G67QKLRtwKNq10lpocXojUyyNJ0mrbalsZpx5/D2tDfSWYwvBGf+UgjHPZEFxdp8PG08V+FMZseQ&#10;ry2YqmZDGfAPVTRQK0z6GOoUPJCNrf8I1dTMaqeFP2C6SbQQNeOxB+xmlL7o5qoCw2MvCI4zjzC5&#10;/xeWXWyXltRlQacjShQ0OKPu28OX7nt33909fO1+dj+6e4JGRKo1LscHV2ZpB82hGNreCduELzZE&#10;dhHd20d0+c4ThpdZNk2nKQ6BoW2UHk4mb7NJCJs8vTfW+fdcNyQIBbU4vwgrbM+d7133LiGd07Iu&#10;z2opo2LXq4W0ZAs466PDRZZlQ/Tf3KQiLRYzGcdSADknJHisqjGIglNrSkCukczM25hb6ZABk0Me&#10;cp+Cq/ocMeyQQqpg55FxQ6kBrR6fIK10eYtIW91T0Bl2VmO0c3B+CRY5h8DgHvlLPITUWKIeJEoq&#10;bT//7T74IxXQSkmLHMbyP23AckrkB4UkORqNx4H0URlP3mWo2OeW1XOL2jQLjdAhD7C6KAZ/L/ei&#10;sLq5wXWbh6xoAsUwdw/UoCx8v1u4sIzP59ENiW7An6srw0LwPY7XuxuwZhi0R5Jc6D3fIX8x7943&#10;vFR6vvFa1JEMT7giiYKCSxLpNCx02MLnevR6+u3MfgEAAP//AwBQSwMEFAAGAAgAAAAhAJ+uhvDi&#10;AAAACgEAAA8AAABkcnMvZG93bnJldi54bWxMj81OwzAQhO9IvIO1SNxaJ5CmbYhTUSSQuFSiRVV7&#10;c+0lifBPiN0mvD3LCY47M5r9plyN1rAL9qH1TkA6TYChU163rhbwvnueLICFKJ2WxjsU8I0BVtX1&#10;VSkL7Qf3hpdtrBmVuFBIAU2MXcF5UA1aGaa+Q0feh++tjHT2Nde9HKjcGn6XJDm3snX0oZEdPjWo&#10;PrdnK6BN1VGtu4OZb16W68PXcNzv+KsQtzfj4wOwiGP8C8MvPqFDRUwnf3Y6MCOAhkQBkzTL5sDI&#10;v5/lJJ0oOMuzBfCq5P8nVD8AAAD//wMAUEsBAi0AFAAGAAgAAAAhALaDOJL+AAAA4QEAABMAAAAA&#10;AAAAAAAAAAAAAAAAAFtDb250ZW50X1R5cGVzXS54bWxQSwECLQAUAAYACAAAACEAOP0h/9YAAACU&#10;AQAACwAAAAAAAAAAAAAAAAAvAQAAX3JlbHMvLnJlbHNQSwECLQAUAAYACAAAACEA5l7tS3kCAAC+&#10;BAAADgAAAAAAAAAAAAAAAAAuAgAAZHJzL2Uyb0RvYy54bWxQSwECLQAUAAYACAAAACEAn66G8OIA&#10;AAAKAQAADwAAAAAAAAAAAAAAAADTBAAAZHJzL2Rvd25yZXYueG1sUEsFBgAAAAAEAAQA8wAAAOIF&#10;AAAAAA==&#10;" fillcolor="#98c222" stroked="f" strokeweight="2pt">
                    <w10:wrap anchorx="page"/>
                  </v:rect>
                </w:pict>
              </mc:Fallback>
            </mc:AlternateContent>
          </w:r>
          <w:r w:rsidRPr="002D555A">
            <w:rPr>
              <w:noProof/>
              <w:color w:val="3C7486"/>
              <w:lang w:val="en-US"/>
            </w:rPr>
            <w:drawing>
              <wp:anchor distT="0" distB="0" distL="114300" distR="114300" simplePos="0" relativeHeight="251675648" behindDoc="0" locked="0" layoutInCell="1" allowOverlap="1" wp14:anchorId="7D4EE5B0" wp14:editId="56CE7B2F">
                <wp:simplePos x="0" y="0"/>
                <wp:positionH relativeFrom="page">
                  <wp:align>right</wp:align>
                </wp:positionH>
                <wp:positionV relativeFrom="margin">
                  <wp:posOffset>-688794</wp:posOffset>
                </wp:positionV>
                <wp:extent cx="3544570" cy="871220"/>
                <wp:effectExtent l="0" t="0" r="0" b="5080"/>
                <wp:wrapSquare wrapText="bothSides"/>
                <wp:docPr id="4098" name="Εικόνα 4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4570" cy="871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AE159A" w14:textId="77777777" w:rsidR="00ED0BE1" w:rsidRPr="002D555A" w:rsidRDefault="00ED0BE1" w:rsidP="00960ED0">
          <w:pPr>
            <w:pStyle w:val="NoSpacing"/>
            <w:spacing w:before="480"/>
            <w:jc w:val="both"/>
            <w:rPr>
              <w:color w:val="4472C4" w:themeColor="accent1"/>
            </w:rPr>
          </w:pPr>
        </w:p>
        <w:p w14:paraId="5E4042F0" w14:textId="34302A0F" w:rsidR="00C00CAE" w:rsidRPr="002D555A" w:rsidRDefault="006F1696" w:rsidP="00C00CAE">
          <w:pPr>
            <w:jc w:val="both"/>
            <w:rPr>
              <w:b/>
              <w:color w:val="3C7486"/>
            </w:rPr>
          </w:pPr>
          <w:r w:rsidRPr="002D555A">
            <w:rPr>
              <w:noProof/>
              <w:color w:val="3C7486"/>
              <w:lang w:val="en-US"/>
            </w:rPr>
            <mc:AlternateContent>
              <mc:Choice Requires="wps">
                <w:drawing>
                  <wp:anchor distT="0" distB="0" distL="114300" distR="114300" simplePos="0" relativeHeight="251678720" behindDoc="0" locked="0" layoutInCell="1" allowOverlap="1" wp14:anchorId="4A58A9CB" wp14:editId="3039C8E4">
                    <wp:simplePos x="0" y="0"/>
                    <wp:positionH relativeFrom="column">
                      <wp:posOffset>1747520</wp:posOffset>
                    </wp:positionH>
                    <wp:positionV relativeFrom="paragraph">
                      <wp:posOffset>5451272</wp:posOffset>
                    </wp:positionV>
                    <wp:extent cx="4746929" cy="2209800"/>
                    <wp:effectExtent l="0" t="0" r="0" b="0"/>
                    <wp:wrapNone/>
                    <wp:docPr id="63" name="Πλαίσιο κειμένου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6929" cy="2209800"/>
                            </a:xfrm>
                            <a:prstGeom prst="rect">
                              <a:avLst/>
                            </a:prstGeom>
                            <a:solidFill>
                              <a:schemeClr val="bg1"/>
                            </a:solidFill>
                            <a:ln w="9525">
                              <a:noFill/>
                              <a:miter lim="800000"/>
                              <a:headEnd/>
                              <a:tailEnd/>
                            </a:ln>
                          </wps:spPr>
                          <wps:txbx>
                            <w:txbxContent>
                              <w:p w14:paraId="18928052" w14:textId="310B9D5E" w:rsidR="008D1018" w:rsidRDefault="001C57DF" w:rsidP="00ED0BE1">
                                <w:pPr>
                                  <w:spacing w:after="0" w:line="240" w:lineRule="auto"/>
                                  <w:rPr>
                                    <w:b/>
                                    <w:color w:val="3C7486"/>
                                    <w:sz w:val="28"/>
                                    <w:szCs w:val="28"/>
                                  </w:rPr>
                                </w:pPr>
                                <w:r>
                                  <w:rPr>
                                    <w:b/>
                                    <w:color w:val="3C7486"/>
                                    <w:sz w:val="28"/>
                                    <w:szCs w:val="28"/>
                                  </w:rPr>
                                  <w:t>Paketa e vler</w:t>
                                </w:r>
                                <w:r>
                                  <w:rPr>
                                    <w:rFonts w:cstheme="minorHAnsi"/>
                                    <w:b/>
                                    <w:color w:val="3C7486"/>
                                    <w:sz w:val="28"/>
                                    <w:szCs w:val="28"/>
                                  </w:rPr>
                                  <w:t>ë</w:t>
                                </w:r>
                                <w:r>
                                  <w:rPr>
                                    <w:b/>
                                    <w:color w:val="3C7486"/>
                                    <w:sz w:val="28"/>
                                    <w:szCs w:val="28"/>
                                  </w:rPr>
                                  <w:t xml:space="preserve">simit </w:t>
                                </w:r>
                                <w:proofErr w:type="gramStart"/>
                                <w:r>
                                  <w:rPr>
                                    <w:b/>
                                    <w:color w:val="3C7486"/>
                                    <w:sz w:val="28"/>
                                    <w:szCs w:val="28"/>
                                  </w:rPr>
                                  <w:t xml:space="preserve">INCIRCLE </w:t>
                                </w:r>
                                <w:r w:rsidR="008D1018">
                                  <w:rPr>
                                    <w:b/>
                                    <w:color w:val="3C7486"/>
                                    <w:sz w:val="28"/>
                                    <w:szCs w:val="28"/>
                                  </w:rPr>
                                  <w:t>:</w:t>
                                </w:r>
                                <w:proofErr w:type="gramEnd"/>
                              </w:p>
                              <w:p w14:paraId="7314240A" w14:textId="45A2B52C" w:rsidR="008A3E2F" w:rsidRPr="002D555A" w:rsidRDefault="00F72946" w:rsidP="00ED0BE1">
                                <w:pPr>
                                  <w:spacing w:after="0" w:line="240" w:lineRule="auto"/>
                                  <w:rPr>
                                    <w:rFonts w:ascii="Arial" w:eastAsia="Times New Roman" w:hAnsi="Arial" w:cs="Arial"/>
                                    <w:color w:val="000000"/>
                                    <w:sz w:val="5"/>
                                    <w:szCs w:val="5"/>
                                    <w:lang w:eastAsia="it-IT"/>
                                  </w:rPr>
                                </w:pPr>
                                <w:r>
                                  <w:rPr>
                                    <w:b/>
                                    <w:color w:val="3C7486"/>
                                    <w:sz w:val="28"/>
                                    <w:szCs w:val="28"/>
                                  </w:rPr>
                                  <w:t>Raporti i Korniz</w:t>
                                </w:r>
                                <w:r>
                                  <w:rPr>
                                    <w:rFonts w:cstheme="minorHAnsi"/>
                                    <w:b/>
                                    <w:color w:val="3C7486"/>
                                    <w:sz w:val="28"/>
                                    <w:szCs w:val="28"/>
                                  </w:rPr>
                                  <w:t>ë</w:t>
                                </w:r>
                                <w:r>
                                  <w:rPr>
                                    <w:b/>
                                    <w:color w:val="3C7486"/>
                                    <w:sz w:val="28"/>
                                    <w:szCs w:val="28"/>
                                  </w:rPr>
                                  <w:t>s s</w:t>
                                </w:r>
                                <w:r>
                                  <w:rPr>
                                    <w:rFonts w:cstheme="minorHAnsi"/>
                                    <w:b/>
                                    <w:color w:val="3C7486"/>
                                    <w:sz w:val="28"/>
                                    <w:szCs w:val="28"/>
                                  </w:rPr>
                                  <w:t>ë Vlerësimit të Strategjisë (version i përmbledhur</w:t>
                                </w:r>
                                <w:r w:rsidR="00A23843">
                                  <w:rPr>
                                    <w:b/>
                                    <w:color w:val="3C7486"/>
                                    <w:sz w:val="28"/>
                                    <w:szCs w:val="28"/>
                                  </w:rPr>
                                  <w:t>)</w:t>
                                </w:r>
                              </w:p>
                              <w:p w14:paraId="66B799E7" w14:textId="77777777" w:rsidR="008A3E2F" w:rsidRPr="002D555A" w:rsidRDefault="008A3E2F" w:rsidP="00ED0BE1">
                                <w:pPr>
                                  <w:spacing w:after="0"/>
                                  <w:rPr>
                                    <w:color w:val="3C7486"/>
                                    <w:sz w:val="20"/>
                                    <w:szCs w:val="20"/>
                                  </w:rPr>
                                </w:pPr>
                              </w:p>
                              <w:p w14:paraId="2C981FF1" w14:textId="26510853" w:rsidR="008A3E2F" w:rsidRDefault="00A23843" w:rsidP="00ED0BE1">
                                <w:pPr>
                                  <w:spacing w:after="0"/>
                                  <w:rPr>
                                    <w:color w:val="3C7486"/>
                                    <w:sz w:val="20"/>
                                    <w:szCs w:val="20"/>
                                  </w:rPr>
                                </w:pPr>
                                <w:r w:rsidRPr="00A23843">
                                  <w:rPr>
                                    <w:color w:val="3C7486"/>
                                    <w:sz w:val="20"/>
                                    <w:szCs w:val="20"/>
                                  </w:rPr>
                                  <w:t>D. 4.4.1:</w:t>
                                </w:r>
                                <w:r w:rsidR="00487B40">
                                  <w:rPr>
                                    <w:color w:val="3C7486"/>
                                    <w:sz w:val="20"/>
                                    <w:szCs w:val="20"/>
                                  </w:rPr>
                                  <w:t xml:space="preserve"> Paketa e  Replikimit INCIRCLE</w:t>
                                </w:r>
                              </w:p>
                              <w:p w14:paraId="0D55D99E" w14:textId="77777777" w:rsidR="00A23843" w:rsidRPr="002D555A" w:rsidRDefault="00A23843" w:rsidP="00ED0BE1">
                                <w:pPr>
                                  <w:spacing w:after="0"/>
                                  <w:rPr>
                                    <w:color w:val="3C7486"/>
                                    <w:sz w:val="20"/>
                                    <w:szCs w:val="20"/>
                                  </w:rPr>
                                </w:pPr>
                              </w:p>
                              <w:p w14:paraId="630E1F0A" w14:textId="502A78E2" w:rsidR="008A3E2F" w:rsidRPr="002D555A" w:rsidRDefault="008A3E2F" w:rsidP="00ED0BE1">
                                <w:pPr>
                                  <w:spacing w:after="0"/>
                                  <w:rPr>
                                    <w:color w:val="3C7486"/>
                                    <w:sz w:val="20"/>
                                    <w:szCs w:val="20"/>
                                  </w:rPr>
                                </w:pPr>
                                <w:r w:rsidRPr="002D555A">
                                  <w:rPr>
                                    <w:color w:val="3C7486"/>
                                    <w:sz w:val="20"/>
                                    <w:szCs w:val="20"/>
                                  </w:rPr>
                                  <w:t>WP4: T</w:t>
                                </w:r>
                                <w:r w:rsidR="00D73579">
                                  <w:rPr>
                                    <w:color w:val="3C7486"/>
                                    <w:sz w:val="20"/>
                                    <w:szCs w:val="20"/>
                                  </w:rPr>
                                  <w:t>ransferimi</w:t>
                                </w:r>
                              </w:p>
                              <w:p w14:paraId="2FC9AF35" w14:textId="418895D8" w:rsidR="008A3E2F" w:rsidRPr="002D555A" w:rsidRDefault="00D73579" w:rsidP="00ED0BE1">
                                <w:pPr>
                                  <w:spacing w:after="0"/>
                                  <w:rPr>
                                    <w:color w:val="3C7486"/>
                                    <w:sz w:val="20"/>
                                    <w:szCs w:val="20"/>
                                  </w:rPr>
                                </w:pPr>
                                <w:r>
                                  <w:rPr>
                                    <w:color w:val="3C7486"/>
                                    <w:sz w:val="20"/>
                                    <w:szCs w:val="20"/>
                                  </w:rPr>
                                  <w:t>Aktiviteti</w:t>
                                </w:r>
                                <w:r w:rsidR="008A3E2F" w:rsidRPr="002D555A">
                                  <w:rPr>
                                    <w:color w:val="3C7486"/>
                                    <w:sz w:val="20"/>
                                    <w:szCs w:val="20"/>
                                  </w:rPr>
                                  <w:t>4.1:</w:t>
                                </w:r>
                                <w:r w:rsidR="007928AF">
                                  <w:rPr>
                                    <w:color w:val="3C7486"/>
                                    <w:sz w:val="20"/>
                                    <w:szCs w:val="20"/>
                                  </w:rPr>
                                  <w:t xml:space="preserve"> </w:t>
                                </w:r>
                                <w:r>
                                  <w:rPr>
                                    <w:color w:val="3C7486"/>
                                    <w:sz w:val="20"/>
                                    <w:szCs w:val="20"/>
                                  </w:rPr>
                                  <w:t>Vler</w:t>
                                </w:r>
                                <w:r>
                                  <w:rPr>
                                    <w:rFonts w:cstheme="minorHAnsi"/>
                                    <w:color w:val="3C7486"/>
                                    <w:sz w:val="20"/>
                                    <w:szCs w:val="20"/>
                                  </w:rPr>
                                  <w:t>ë</w:t>
                                </w:r>
                                <w:r>
                                  <w:rPr>
                                    <w:color w:val="3C7486"/>
                                    <w:sz w:val="20"/>
                                    <w:szCs w:val="20"/>
                                  </w:rPr>
                                  <w:t>soni p</w:t>
                                </w:r>
                                <w:r>
                                  <w:rPr>
                                    <w:rFonts w:cstheme="minorHAnsi"/>
                                    <w:color w:val="3C7486"/>
                                    <w:sz w:val="20"/>
                                    <w:szCs w:val="20"/>
                                  </w:rPr>
                                  <w:t>ë</w:t>
                                </w:r>
                                <w:r>
                                  <w:rPr>
                                    <w:color w:val="3C7486"/>
                                    <w:sz w:val="20"/>
                                    <w:szCs w:val="20"/>
                                  </w:rPr>
                                  <w:t>r t</w:t>
                                </w:r>
                                <w:r>
                                  <w:rPr>
                                    <w:rFonts w:cstheme="minorHAnsi"/>
                                    <w:color w:val="3C7486"/>
                                    <w:sz w:val="20"/>
                                    <w:szCs w:val="20"/>
                                  </w:rPr>
                                  <w:t>ë</w:t>
                                </w:r>
                                <w:r>
                                  <w:rPr>
                                    <w:color w:val="3C7486"/>
                                    <w:sz w:val="20"/>
                                    <w:szCs w:val="20"/>
                                  </w:rPr>
                                  <w:t xml:space="preserve"> p</w:t>
                                </w:r>
                                <w:r>
                                  <w:rPr>
                                    <w:rFonts w:cstheme="minorHAnsi"/>
                                    <w:color w:val="3C7486"/>
                                    <w:sz w:val="20"/>
                                    <w:szCs w:val="20"/>
                                  </w:rPr>
                                  <w:t>ë</w:t>
                                </w:r>
                                <w:r>
                                  <w:rPr>
                                    <w:color w:val="3C7486"/>
                                    <w:sz w:val="20"/>
                                    <w:szCs w:val="20"/>
                                  </w:rPr>
                                  <w:t>rmir</w:t>
                                </w:r>
                                <w:r>
                                  <w:rPr>
                                    <w:rFonts w:cstheme="minorHAnsi"/>
                                    <w:color w:val="3C7486"/>
                                    <w:sz w:val="20"/>
                                    <w:szCs w:val="20"/>
                                  </w:rPr>
                                  <w:t>ë</w:t>
                                </w:r>
                                <w:r>
                                  <w:rPr>
                                    <w:color w:val="3C7486"/>
                                    <w:sz w:val="20"/>
                                    <w:szCs w:val="20"/>
                                  </w:rPr>
                                  <w:t>suar</w:t>
                                </w:r>
                                <w:r w:rsidR="008A3E2F" w:rsidRPr="002D555A">
                                  <w:rPr>
                                    <w:color w:val="3C7486"/>
                                    <w:sz w:val="20"/>
                                    <w:szCs w:val="20"/>
                                  </w:rPr>
                                  <w:t xml:space="preserve">: </w:t>
                                </w:r>
                                <w:r>
                                  <w:rPr>
                                    <w:color w:val="3C7486"/>
                                    <w:sz w:val="20"/>
                                    <w:szCs w:val="20"/>
                                  </w:rPr>
                                  <w:t>vler</w:t>
                                </w:r>
                                <w:r>
                                  <w:rPr>
                                    <w:rFonts w:cstheme="minorHAnsi"/>
                                    <w:color w:val="3C7486"/>
                                    <w:sz w:val="20"/>
                                    <w:szCs w:val="20"/>
                                  </w:rPr>
                                  <w:t>ë</w:t>
                                </w:r>
                                <w:r>
                                  <w:rPr>
                                    <w:color w:val="3C7486"/>
                                    <w:sz w:val="20"/>
                                    <w:szCs w:val="20"/>
                                  </w:rPr>
                                  <w:t>simin dhe marrjen e strategjive rajonale/komb</w:t>
                                </w:r>
                                <w:r>
                                  <w:rPr>
                                    <w:rFonts w:cstheme="minorHAnsi"/>
                                    <w:color w:val="3C7486"/>
                                    <w:sz w:val="20"/>
                                    <w:szCs w:val="20"/>
                                  </w:rPr>
                                  <w:t>ë</w:t>
                                </w:r>
                                <w:r>
                                  <w:rPr>
                                    <w:color w:val="3C7486"/>
                                    <w:sz w:val="20"/>
                                    <w:szCs w:val="20"/>
                                  </w:rPr>
                                  <w:t>tare</w:t>
                                </w:r>
                              </w:p>
                              <w:p w14:paraId="67533F4C" w14:textId="5D090B76" w:rsidR="008A3E2F" w:rsidRPr="002D555A" w:rsidRDefault="00D73579" w:rsidP="00ED0BE1">
                                <w:pPr>
                                  <w:spacing w:after="0"/>
                                  <w:rPr>
                                    <w:color w:val="3C7486"/>
                                    <w:sz w:val="20"/>
                                    <w:szCs w:val="20"/>
                                  </w:rPr>
                                </w:pPr>
                                <w:r>
                                  <w:rPr>
                                    <w:color w:val="3C7486"/>
                                    <w:sz w:val="20"/>
                                    <w:szCs w:val="20"/>
                                  </w:rPr>
                                  <w:t>Partneri n</w:t>
                                </w:r>
                                <w:r>
                                  <w:rPr>
                                    <w:rFonts w:cstheme="minorHAnsi"/>
                                    <w:color w:val="3C7486"/>
                                    <w:sz w:val="20"/>
                                    <w:szCs w:val="20"/>
                                  </w:rPr>
                                  <w:t>ë</w:t>
                                </w:r>
                                <w:r>
                                  <w:rPr>
                                    <w:color w:val="3C7486"/>
                                    <w:sz w:val="20"/>
                                    <w:szCs w:val="20"/>
                                  </w:rPr>
                                  <w:t xml:space="preserve"> ngarkim: Agjensia e Energjis</w:t>
                                </w:r>
                                <w:r>
                                  <w:rPr>
                                    <w:rFonts w:cstheme="minorHAnsi"/>
                                    <w:color w:val="3C7486"/>
                                    <w:sz w:val="20"/>
                                    <w:szCs w:val="20"/>
                                  </w:rPr>
                                  <w:t>ë</w:t>
                                </w:r>
                                <w:r>
                                  <w:rPr>
                                    <w:color w:val="3C7486"/>
                                    <w:sz w:val="20"/>
                                    <w:szCs w:val="20"/>
                                  </w:rPr>
                                  <w:t xml:space="preserve"> dhe Ujit</w:t>
                                </w:r>
                              </w:p>
                              <w:p w14:paraId="5E940EE1" w14:textId="1F1E0839" w:rsidR="008A3E2F" w:rsidRPr="002D555A" w:rsidRDefault="008A3E2F" w:rsidP="00ED0BE1">
                                <w:pPr>
                                  <w:spacing w:after="0"/>
                                  <w:rPr>
                                    <w:color w:val="3C7486"/>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58A9CB" id="_x0000_t202" coordsize="21600,21600" o:spt="202" path="m,l,21600r21600,l21600,xe">
                    <v:stroke joinstyle="miter"/>
                    <v:path gradientshapeok="t" o:connecttype="rect"/>
                  </v:shapetype>
                  <v:shape id="Πλαίσιο κειμένου 63" o:spid="_x0000_s1026" type="#_x0000_t202" style="position:absolute;left:0;text-align:left;margin-left:137.6pt;margin-top:429.25pt;width:373.75pt;height:17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xL9SwIAADQEAAAOAAAAZHJzL2Uyb0RvYy54bWysU0tu2zAQ3RfoHQjua9mq7cSC5SB1mqJA&#10;+gHSHoCiKIsoxVFJ2pK7DXqPXqAouuiiP+QGypU6pBzHSHdFtSBmNDOPM28e5ydtpchGGCtBp3Q0&#10;GFIiNIdc6lVK3745f3RMiXVM50yBFindCktPFg8fzJs6ETGUoHJhCIJomzR1Skvn6iSKLC9FxewA&#10;aqExWICpmEPXrKLcsAbRKxXFw+E0asDktQEurMW/Z32QLgJ+UQjuXhWFFY6olGJvLpwmnJk/o8Wc&#10;JSvD6lLyXRvsH7qomNR46R7qjDlG1kb+BVVJbsBC4QYcqgiKQnIRZsBpRsN701yWrBZhFiTH1nua&#10;7P+D5S83rw2ReUqnjynRrMIddZ+6n93X7svNVfe9uybdj+4bGr+6z93v7vrmI8FMpK2pbYLVlzXW&#10;u/YJtLj+QIGtL4C/s0TDsmR6JU6NgaYULMe2R74yOijtcawHyZoXkOP1bO0gALWFqTynyBJBdFzf&#10;dr8y0TrC8ef4aDydxTNKOMbieDg7HoalRiy5La+Ndc8EVMQbKTWoiQDPNhfW+XZYcpvib7OgZH4u&#10;lQqO16FYKkM2DBWUrfoB7mUpTZqUzibxJABr8OVBWZV0KG8lq5RiY/j1gvNsPNV5SHFMqt7GRpTe&#10;0eMZ6blxbdZioucsg3yLRBnoZYzPDo0SzAdKGpRwSu37NTOCEvVcI9mz0XjsNR+c8eQoRsccRrLD&#10;CNMcoVLqKOnNpQvvxNOg4RSXUshA110nu15RmoHF3TPy2j/0Q9bdY1/8AQAA//8DAFBLAwQUAAYA&#10;CAAAACEAvzf3w+AAAAANAQAADwAAAGRycy9kb3ducmV2LnhtbEyPwU7DMAyG70i8Q2QkbiwhUteq&#10;NJ0AiQsXtDFxThuv6dY4VZOthacnO8HNlj/9/v5qs7iBXXAKvScFjysBDKn1pqdOwf7z7aEAFqIm&#10;owdPqOAbA2zq25tKl8bPtMXLLnYshVAotQIb41hyHlqLToeVH5HS7eAnp2Nap46bSc8p3A1cCrHm&#10;TveUPlg94qvF9rQ7OwVf3RFf+vfpR3xwMZ8Kv903uVXq/m55fgIWcYl/MFz1kzrUyanxZzKBDQpk&#10;nsmEKiiyIgN2JYSUObAmTVKsM+B1xf+3qH8BAAD//wMAUEsBAi0AFAAGAAgAAAAhALaDOJL+AAAA&#10;4QEAABMAAAAAAAAAAAAAAAAAAAAAAFtDb250ZW50X1R5cGVzXS54bWxQSwECLQAUAAYACAAAACEA&#10;OP0h/9YAAACUAQAACwAAAAAAAAAAAAAAAAAvAQAAX3JlbHMvLnJlbHNQSwECLQAUAAYACAAAACEA&#10;fQMS/UsCAAA0BAAADgAAAAAAAAAAAAAAAAAuAgAAZHJzL2Uyb0RvYy54bWxQSwECLQAUAAYACAAA&#10;ACEAvzf3w+AAAAANAQAADwAAAAAAAAAAAAAAAAClBAAAZHJzL2Rvd25yZXYueG1sUEsFBgAAAAAE&#10;AAQA8wAAALIFAAAAAA==&#10;" fillcolor="white [3212]" stroked="f">
                    <v:textbox>
                      <w:txbxContent>
                        <w:p w14:paraId="18928052" w14:textId="310B9D5E" w:rsidR="008D1018" w:rsidRDefault="001C57DF" w:rsidP="00ED0BE1">
                          <w:pPr>
                            <w:spacing w:after="0" w:line="240" w:lineRule="auto"/>
                            <w:rPr>
                              <w:b/>
                              <w:color w:val="3C7486"/>
                              <w:sz w:val="28"/>
                              <w:szCs w:val="28"/>
                            </w:rPr>
                          </w:pPr>
                          <w:r>
                            <w:rPr>
                              <w:b/>
                              <w:color w:val="3C7486"/>
                              <w:sz w:val="28"/>
                              <w:szCs w:val="28"/>
                            </w:rPr>
                            <w:t>Paketa e vler</w:t>
                          </w:r>
                          <w:r>
                            <w:rPr>
                              <w:rFonts w:cstheme="minorHAnsi"/>
                              <w:b/>
                              <w:color w:val="3C7486"/>
                              <w:sz w:val="28"/>
                              <w:szCs w:val="28"/>
                            </w:rPr>
                            <w:t>ë</w:t>
                          </w:r>
                          <w:r>
                            <w:rPr>
                              <w:b/>
                              <w:color w:val="3C7486"/>
                              <w:sz w:val="28"/>
                              <w:szCs w:val="28"/>
                            </w:rPr>
                            <w:t xml:space="preserve">simit </w:t>
                          </w:r>
                          <w:proofErr w:type="gramStart"/>
                          <w:r>
                            <w:rPr>
                              <w:b/>
                              <w:color w:val="3C7486"/>
                              <w:sz w:val="28"/>
                              <w:szCs w:val="28"/>
                            </w:rPr>
                            <w:t xml:space="preserve">INCIRCLE </w:t>
                          </w:r>
                          <w:r w:rsidR="008D1018">
                            <w:rPr>
                              <w:b/>
                              <w:color w:val="3C7486"/>
                              <w:sz w:val="28"/>
                              <w:szCs w:val="28"/>
                            </w:rPr>
                            <w:t>:</w:t>
                          </w:r>
                          <w:proofErr w:type="gramEnd"/>
                        </w:p>
                        <w:p w14:paraId="7314240A" w14:textId="45A2B52C" w:rsidR="008A3E2F" w:rsidRPr="002D555A" w:rsidRDefault="00F72946" w:rsidP="00ED0BE1">
                          <w:pPr>
                            <w:spacing w:after="0" w:line="240" w:lineRule="auto"/>
                            <w:rPr>
                              <w:rFonts w:ascii="Arial" w:eastAsia="Times New Roman" w:hAnsi="Arial" w:cs="Arial"/>
                              <w:color w:val="000000"/>
                              <w:sz w:val="5"/>
                              <w:szCs w:val="5"/>
                              <w:lang w:eastAsia="it-IT"/>
                            </w:rPr>
                          </w:pPr>
                          <w:r>
                            <w:rPr>
                              <w:b/>
                              <w:color w:val="3C7486"/>
                              <w:sz w:val="28"/>
                              <w:szCs w:val="28"/>
                            </w:rPr>
                            <w:t>Raporti i Korniz</w:t>
                          </w:r>
                          <w:r>
                            <w:rPr>
                              <w:rFonts w:cstheme="minorHAnsi"/>
                              <w:b/>
                              <w:color w:val="3C7486"/>
                              <w:sz w:val="28"/>
                              <w:szCs w:val="28"/>
                            </w:rPr>
                            <w:t>ë</w:t>
                          </w:r>
                          <w:r>
                            <w:rPr>
                              <w:b/>
                              <w:color w:val="3C7486"/>
                              <w:sz w:val="28"/>
                              <w:szCs w:val="28"/>
                            </w:rPr>
                            <w:t>s s</w:t>
                          </w:r>
                          <w:r>
                            <w:rPr>
                              <w:rFonts w:cstheme="minorHAnsi"/>
                              <w:b/>
                              <w:color w:val="3C7486"/>
                              <w:sz w:val="28"/>
                              <w:szCs w:val="28"/>
                            </w:rPr>
                            <w:t>ë Vlerësimit të Strategjisë (version i përmbledhur</w:t>
                          </w:r>
                          <w:r w:rsidR="00A23843">
                            <w:rPr>
                              <w:b/>
                              <w:color w:val="3C7486"/>
                              <w:sz w:val="28"/>
                              <w:szCs w:val="28"/>
                            </w:rPr>
                            <w:t>)</w:t>
                          </w:r>
                        </w:p>
                        <w:p w14:paraId="66B799E7" w14:textId="77777777" w:rsidR="008A3E2F" w:rsidRPr="002D555A" w:rsidRDefault="008A3E2F" w:rsidP="00ED0BE1">
                          <w:pPr>
                            <w:spacing w:after="0"/>
                            <w:rPr>
                              <w:color w:val="3C7486"/>
                              <w:sz w:val="20"/>
                              <w:szCs w:val="20"/>
                            </w:rPr>
                          </w:pPr>
                        </w:p>
                        <w:p w14:paraId="2C981FF1" w14:textId="26510853" w:rsidR="008A3E2F" w:rsidRDefault="00A23843" w:rsidP="00ED0BE1">
                          <w:pPr>
                            <w:spacing w:after="0"/>
                            <w:rPr>
                              <w:color w:val="3C7486"/>
                              <w:sz w:val="20"/>
                              <w:szCs w:val="20"/>
                            </w:rPr>
                          </w:pPr>
                          <w:r w:rsidRPr="00A23843">
                            <w:rPr>
                              <w:color w:val="3C7486"/>
                              <w:sz w:val="20"/>
                              <w:szCs w:val="20"/>
                            </w:rPr>
                            <w:t>D. 4.4.1:</w:t>
                          </w:r>
                          <w:r w:rsidR="00487B40">
                            <w:rPr>
                              <w:color w:val="3C7486"/>
                              <w:sz w:val="20"/>
                              <w:szCs w:val="20"/>
                            </w:rPr>
                            <w:t xml:space="preserve"> Paketa e  Replikimit INCIRCLE</w:t>
                          </w:r>
                        </w:p>
                        <w:p w14:paraId="0D55D99E" w14:textId="77777777" w:rsidR="00A23843" w:rsidRPr="002D555A" w:rsidRDefault="00A23843" w:rsidP="00ED0BE1">
                          <w:pPr>
                            <w:spacing w:after="0"/>
                            <w:rPr>
                              <w:color w:val="3C7486"/>
                              <w:sz w:val="20"/>
                              <w:szCs w:val="20"/>
                            </w:rPr>
                          </w:pPr>
                        </w:p>
                        <w:p w14:paraId="630E1F0A" w14:textId="502A78E2" w:rsidR="008A3E2F" w:rsidRPr="002D555A" w:rsidRDefault="008A3E2F" w:rsidP="00ED0BE1">
                          <w:pPr>
                            <w:spacing w:after="0"/>
                            <w:rPr>
                              <w:color w:val="3C7486"/>
                              <w:sz w:val="20"/>
                              <w:szCs w:val="20"/>
                            </w:rPr>
                          </w:pPr>
                          <w:r w:rsidRPr="002D555A">
                            <w:rPr>
                              <w:color w:val="3C7486"/>
                              <w:sz w:val="20"/>
                              <w:szCs w:val="20"/>
                            </w:rPr>
                            <w:t>WP4: T</w:t>
                          </w:r>
                          <w:r w:rsidR="00D73579">
                            <w:rPr>
                              <w:color w:val="3C7486"/>
                              <w:sz w:val="20"/>
                              <w:szCs w:val="20"/>
                            </w:rPr>
                            <w:t>ransferimi</w:t>
                          </w:r>
                        </w:p>
                        <w:p w14:paraId="2FC9AF35" w14:textId="418895D8" w:rsidR="008A3E2F" w:rsidRPr="002D555A" w:rsidRDefault="00D73579" w:rsidP="00ED0BE1">
                          <w:pPr>
                            <w:spacing w:after="0"/>
                            <w:rPr>
                              <w:color w:val="3C7486"/>
                              <w:sz w:val="20"/>
                              <w:szCs w:val="20"/>
                            </w:rPr>
                          </w:pPr>
                          <w:r>
                            <w:rPr>
                              <w:color w:val="3C7486"/>
                              <w:sz w:val="20"/>
                              <w:szCs w:val="20"/>
                            </w:rPr>
                            <w:t>Aktiviteti</w:t>
                          </w:r>
                          <w:r w:rsidR="008A3E2F" w:rsidRPr="002D555A">
                            <w:rPr>
                              <w:color w:val="3C7486"/>
                              <w:sz w:val="20"/>
                              <w:szCs w:val="20"/>
                            </w:rPr>
                            <w:t>4.1:</w:t>
                          </w:r>
                          <w:r w:rsidR="007928AF">
                            <w:rPr>
                              <w:color w:val="3C7486"/>
                              <w:sz w:val="20"/>
                              <w:szCs w:val="20"/>
                            </w:rPr>
                            <w:t xml:space="preserve"> </w:t>
                          </w:r>
                          <w:r>
                            <w:rPr>
                              <w:color w:val="3C7486"/>
                              <w:sz w:val="20"/>
                              <w:szCs w:val="20"/>
                            </w:rPr>
                            <w:t>Vler</w:t>
                          </w:r>
                          <w:r>
                            <w:rPr>
                              <w:rFonts w:cstheme="minorHAnsi"/>
                              <w:color w:val="3C7486"/>
                              <w:sz w:val="20"/>
                              <w:szCs w:val="20"/>
                            </w:rPr>
                            <w:t>ë</w:t>
                          </w:r>
                          <w:r>
                            <w:rPr>
                              <w:color w:val="3C7486"/>
                              <w:sz w:val="20"/>
                              <w:szCs w:val="20"/>
                            </w:rPr>
                            <w:t>soni p</w:t>
                          </w:r>
                          <w:r>
                            <w:rPr>
                              <w:rFonts w:cstheme="minorHAnsi"/>
                              <w:color w:val="3C7486"/>
                              <w:sz w:val="20"/>
                              <w:szCs w:val="20"/>
                            </w:rPr>
                            <w:t>ë</w:t>
                          </w:r>
                          <w:r>
                            <w:rPr>
                              <w:color w:val="3C7486"/>
                              <w:sz w:val="20"/>
                              <w:szCs w:val="20"/>
                            </w:rPr>
                            <w:t>r t</w:t>
                          </w:r>
                          <w:r>
                            <w:rPr>
                              <w:rFonts w:cstheme="minorHAnsi"/>
                              <w:color w:val="3C7486"/>
                              <w:sz w:val="20"/>
                              <w:szCs w:val="20"/>
                            </w:rPr>
                            <w:t>ë</w:t>
                          </w:r>
                          <w:r>
                            <w:rPr>
                              <w:color w:val="3C7486"/>
                              <w:sz w:val="20"/>
                              <w:szCs w:val="20"/>
                            </w:rPr>
                            <w:t xml:space="preserve"> p</w:t>
                          </w:r>
                          <w:r>
                            <w:rPr>
                              <w:rFonts w:cstheme="minorHAnsi"/>
                              <w:color w:val="3C7486"/>
                              <w:sz w:val="20"/>
                              <w:szCs w:val="20"/>
                            </w:rPr>
                            <w:t>ë</w:t>
                          </w:r>
                          <w:r>
                            <w:rPr>
                              <w:color w:val="3C7486"/>
                              <w:sz w:val="20"/>
                              <w:szCs w:val="20"/>
                            </w:rPr>
                            <w:t>rmir</w:t>
                          </w:r>
                          <w:r>
                            <w:rPr>
                              <w:rFonts w:cstheme="minorHAnsi"/>
                              <w:color w:val="3C7486"/>
                              <w:sz w:val="20"/>
                              <w:szCs w:val="20"/>
                            </w:rPr>
                            <w:t>ë</w:t>
                          </w:r>
                          <w:r>
                            <w:rPr>
                              <w:color w:val="3C7486"/>
                              <w:sz w:val="20"/>
                              <w:szCs w:val="20"/>
                            </w:rPr>
                            <w:t>suar</w:t>
                          </w:r>
                          <w:r w:rsidR="008A3E2F" w:rsidRPr="002D555A">
                            <w:rPr>
                              <w:color w:val="3C7486"/>
                              <w:sz w:val="20"/>
                              <w:szCs w:val="20"/>
                            </w:rPr>
                            <w:t xml:space="preserve">: </w:t>
                          </w:r>
                          <w:r>
                            <w:rPr>
                              <w:color w:val="3C7486"/>
                              <w:sz w:val="20"/>
                              <w:szCs w:val="20"/>
                            </w:rPr>
                            <w:t>vler</w:t>
                          </w:r>
                          <w:r>
                            <w:rPr>
                              <w:rFonts w:cstheme="minorHAnsi"/>
                              <w:color w:val="3C7486"/>
                              <w:sz w:val="20"/>
                              <w:szCs w:val="20"/>
                            </w:rPr>
                            <w:t>ë</w:t>
                          </w:r>
                          <w:r>
                            <w:rPr>
                              <w:color w:val="3C7486"/>
                              <w:sz w:val="20"/>
                              <w:szCs w:val="20"/>
                            </w:rPr>
                            <w:t>simin dhe marrjen e strategjive rajonale/komb</w:t>
                          </w:r>
                          <w:r>
                            <w:rPr>
                              <w:rFonts w:cstheme="minorHAnsi"/>
                              <w:color w:val="3C7486"/>
                              <w:sz w:val="20"/>
                              <w:szCs w:val="20"/>
                            </w:rPr>
                            <w:t>ë</w:t>
                          </w:r>
                          <w:r>
                            <w:rPr>
                              <w:color w:val="3C7486"/>
                              <w:sz w:val="20"/>
                              <w:szCs w:val="20"/>
                            </w:rPr>
                            <w:t>tare</w:t>
                          </w:r>
                        </w:p>
                        <w:p w14:paraId="67533F4C" w14:textId="5D090B76" w:rsidR="008A3E2F" w:rsidRPr="002D555A" w:rsidRDefault="00D73579" w:rsidP="00ED0BE1">
                          <w:pPr>
                            <w:spacing w:after="0"/>
                            <w:rPr>
                              <w:color w:val="3C7486"/>
                              <w:sz w:val="20"/>
                              <w:szCs w:val="20"/>
                            </w:rPr>
                          </w:pPr>
                          <w:r>
                            <w:rPr>
                              <w:color w:val="3C7486"/>
                              <w:sz w:val="20"/>
                              <w:szCs w:val="20"/>
                            </w:rPr>
                            <w:t>Partneri n</w:t>
                          </w:r>
                          <w:r>
                            <w:rPr>
                              <w:rFonts w:cstheme="minorHAnsi"/>
                              <w:color w:val="3C7486"/>
                              <w:sz w:val="20"/>
                              <w:szCs w:val="20"/>
                            </w:rPr>
                            <w:t>ë</w:t>
                          </w:r>
                          <w:r>
                            <w:rPr>
                              <w:color w:val="3C7486"/>
                              <w:sz w:val="20"/>
                              <w:szCs w:val="20"/>
                            </w:rPr>
                            <w:t xml:space="preserve"> ngarkim: Agjensia e Energjis</w:t>
                          </w:r>
                          <w:r>
                            <w:rPr>
                              <w:rFonts w:cstheme="minorHAnsi"/>
                              <w:color w:val="3C7486"/>
                              <w:sz w:val="20"/>
                              <w:szCs w:val="20"/>
                            </w:rPr>
                            <w:t>ë</w:t>
                          </w:r>
                          <w:r>
                            <w:rPr>
                              <w:color w:val="3C7486"/>
                              <w:sz w:val="20"/>
                              <w:szCs w:val="20"/>
                            </w:rPr>
                            <w:t xml:space="preserve"> dhe Ujit</w:t>
                          </w:r>
                        </w:p>
                        <w:p w14:paraId="5E940EE1" w14:textId="1F1E0839" w:rsidR="008A3E2F" w:rsidRPr="002D555A" w:rsidRDefault="008A3E2F" w:rsidP="00ED0BE1">
                          <w:pPr>
                            <w:spacing w:after="0"/>
                            <w:rPr>
                              <w:color w:val="3C7486"/>
                              <w:sz w:val="20"/>
                              <w:szCs w:val="20"/>
                            </w:rPr>
                          </w:pPr>
                        </w:p>
                      </w:txbxContent>
                    </v:textbox>
                  </v:shape>
                </w:pict>
              </mc:Fallback>
            </mc:AlternateContent>
          </w:r>
          <w:r w:rsidRPr="002D555A">
            <w:rPr>
              <w:noProof/>
              <w:color w:val="3C7486"/>
              <w:lang w:val="en-US"/>
            </w:rPr>
            <mc:AlternateContent>
              <mc:Choice Requires="wps">
                <w:drawing>
                  <wp:anchor distT="0" distB="0" distL="114300" distR="114300" simplePos="0" relativeHeight="251676672" behindDoc="0" locked="0" layoutInCell="1" allowOverlap="1" wp14:anchorId="67DDDE7B" wp14:editId="0F6B02F1">
                    <wp:simplePos x="0" y="0"/>
                    <wp:positionH relativeFrom="margin">
                      <wp:posOffset>1780169</wp:posOffset>
                    </wp:positionH>
                    <wp:positionV relativeFrom="paragraph">
                      <wp:posOffset>3648710</wp:posOffset>
                    </wp:positionV>
                    <wp:extent cx="4417060" cy="1403985"/>
                    <wp:effectExtent l="0" t="0" r="0" b="0"/>
                    <wp:wrapNone/>
                    <wp:docPr id="6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7060" cy="1403985"/>
                            </a:xfrm>
                            <a:prstGeom prst="rect">
                              <a:avLst/>
                            </a:prstGeom>
                            <a:noFill/>
                            <a:ln w="9525">
                              <a:noFill/>
                              <a:miter lim="800000"/>
                              <a:headEnd/>
                              <a:tailEnd/>
                            </a:ln>
                          </wps:spPr>
                          <wps:txbx>
                            <w:txbxContent>
                              <w:p w14:paraId="3EED0763" w14:textId="5531F182" w:rsidR="008A3E2F" w:rsidRPr="00D9512D" w:rsidRDefault="00EA3D79" w:rsidP="00A23843">
                                <w:pPr>
                                  <w:spacing w:after="0" w:line="240" w:lineRule="auto"/>
                                  <w:rPr>
                                    <w:b/>
                                    <w:color w:val="3C7486"/>
                                    <w:sz w:val="36"/>
                                    <w:szCs w:val="36"/>
                                  </w:rPr>
                                </w:pPr>
                                <w:proofErr w:type="gramStart"/>
                                <w:r>
                                  <w:rPr>
                                    <w:b/>
                                    <w:color w:val="3C7486"/>
                                    <w:sz w:val="36"/>
                                    <w:szCs w:val="36"/>
                                  </w:rPr>
                                  <w:t>m</w:t>
                                </w:r>
                                <w:r w:rsidR="00157F3D">
                                  <w:rPr>
                                    <w:b/>
                                    <w:color w:val="3C7486"/>
                                    <w:sz w:val="36"/>
                                    <w:szCs w:val="36"/>
                                  </w:rPr>
                                  <w:t>b</w:t>
                                </w:r>
                                <w:r w:rsidR="00157F3D">
                                  <w:rPr>
                                    <w:rFonts w:cstheme="minorHAnsi"/>
                                    <w:b/>
                                    <w:color w:val="3C7486"/>
                                    <w:sz w:val="36"/>
                                    <w:szCs w:val="36"/>
                                  </w:rPr>
                                  <w:t>ë</w:t>
                                </w:r>
                                <w:r w:rsidR="00157F3D">
                                  <w:rPr>
                                    <w:b/>
                                    <w:color w:val="3C7486"/>
                                    <w:sz w:val="36"/>
                                    <w:szCs w:val="36"/>
                                  </w:rPr>
                                  <w:t>shtetja</w:t>
                                </w:r>
                                <w:proofErr w:type="gramEnd"/>
                                <w:r w:rsidR="00157F3D">
                                  <w:rPr>
                                    <w:b/>
                                    <w:color w:val="3C7486"/>
                                    <w:sz w:val="36"/>
                                    <w:szCs w:val="36"/>
                                  </w:rPr>
                                  <w:t xml:space="preserve"> e zonave </w:t>
                                </w:r>
                                <w:r w:rsidR="008012BC" w:rsidRPr="008012BC">
                                  <w:rPr>
                                    <w:b/>
                                    <w:color w:val="3C7486"/>
                                    <w:sz w:val="36"/>
                                    <w:szCs w:val="36"/>
                                  </w:rPr>
                                  <w:t xml:space="preserve">ishullore dhe me dendësi të ulët </w:t>
                                </w:r>
                                <w:r w:rsidR="00157F3D">
                                  <w:rPr>
                                    <w:b/>
                                    <w:color w:val="3C7486"/>
                                    <w:sz w:val="36"/>
                                    <w:szCs w:val="36"/>
                                  </w:rPr>
                                  <w:t>drejt nj</w:t>
                                </w:r>
                                <w:r w:rsidR="00157F3D">
                                  <w:rPr>
                                    <w:rFonts w:cstheme="minorHAnsi"/>
                                    <w:b/>
                                    <w:color w:val="3C7486"/>
                                    <w:sz w:val="36"/>
                                    <w:szCs w:val="36"/>
                                  </w:rPr>
                                  <w:t>ë</w:t>
                                </w:r>
                                <w:r>
                                  <w:rPr>
                                    <w:b/>
                                    <w:color w:val="3C7486"/>
                                    <w:sz w:val="36"/>
                                    <w:szCs w:val="36"/>
                                  </w:rPr>
                                  <w:t xml:space="preserve"> e</w:t>
                                </w:r>
                                <w:r w:rsidR="00157F3D">
                                  <w:rPr>
                                    <w:b/>
                                    <w:color w:val="3C7486"/>
                                    <w:sz w:val="36"/>
                                    <w:szCs w:val="36"/>
                                  </w:rPr>
                                  <w:t>konomie</w:t>
                                </w:r>
                                <w:r w:rsidR="008012BC">
                                  <w:rPr>
                                    <w:b/>
                                    <w:color w:val="3C7486"/>
                                    <w:sz w:val="36"/>
                                    <w:szCs w:val="36"/>
                                  </w:rPr>
                                  <w:t xml:space="preserve"> turizmi</w:t>
                                </w:r>
                                <w:r w:rsidR="00157F3D">
                                  <w:rPr>
                                    <w:b/>
                                    <w:color w:val="3C7486"/>
                                    <w:sz w:val="36"/>
                                    <w:szCs w:val="36"/>
                                  </w:rPr>
                                  <w:t xml:space="preserve"> m</w:t>
                                </w:r>
                                <w:r w:rsidR="00157F3D">
                                  <w:rPr>
                                    <w:rFonts w:cstheme="minorHAnsi"/>
                                    <w:b/>
                                    <w:color w:val="3C7486"/>
                                    <w:sz w:val="36"/>
                                    <w:szCs w:val="36"/>
                                  </w:rPr>
                                  <w:t>ë</w:t>
                                </w:r>
                                <w:r w:rsidR="005A3C25">
                                  <w:rPr>
                                    <w:b/>
                                    <w:color w:val="3C7486"/>
                                    <w:sz w:val="36"/>
                                    <w:szCs w:val="36"/>
                                  </w:rPr>
                                  <w:t xml:space="preserve"> </w:t>
                                </w:r>
                                <w:r>
                                  <w:rPr>
                                    <w:b/>
                                    <w:color w:val="3C7486"/>
                                    <w:sz w:val="36"/>
                                    <w:szCs w:val="36"/>
                                  </w:rPr>
                                  <w:t>qark</w:t>
                                </w:r>
                                <w:r w:rsidR="00157F3D">
                                  <w:rPr>
                                    <w:b/>
                                    <w:color w:val="3C7486"/>
                                    <w:sz w:val="36"/>
                                    <w:szCs w:val="36"/>
                                  </w:rPr>
                                  <w:t>ulluese</w:t>
                                </w:r>
                                <w:bookmarkStart w:id="1" w:name="_GoBack"/>
                                <w:bookmarkEnd w:id="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DDDE7B" id="Πλαίσιο κειμένου 2" o:spid="_x0000_s1027" type="#_x0000_t202" style="position:absolute;left:0;text-align:left;margin-left:140.15pt;margin-top:287.3pt;width:347.8pt;height:110.55pt;z-index:25167667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8BOAIAABIEAAAOAAAAZHJzL2Uyb0RvYy54bWysU8uO0zAU3SPxD5b3NA/SThs1HQ0zFCEN&#10;D2ngA1zHaSziB7bbpGwR/8EPIMSCBS/NH2R+iWun06lgh8jCuvbNPfee4+P5aScatGXGciULnIxi&#10;jJikquRyXeDXr5YPphhZR2RJGiVZgXfM4tPF/XvzVucsVbVqSmYQgEibt7rAtXM6jyJLayaIHSnN&#10;JCQrZQRxsDXrqDSkBXTRRGkcT6JWmVIbRZm1cHoxJPEi4FcVo+5FVVnmUFNgmM2F1YR15ddoMSf5&#10;2hBdc7ofg/zDFIJwCU0PUBfEEbQx/C8owalRVlVuRJWIVFVxygIHYJPEf7C5qolmgQuIY/VBJvv/&#10;YOnz7UuDeFngSYqRJALuqP/Y/+i/9J9v3vff+mvUf++/QvCz/9T/6q9vPqDUq9Zqm0PxlYZy1z1S&#10;Hdx+UMDqS0XfWCTVeU3kmp0Zo9qakRKmTnxldFQ64FgPsmqfqRK6k41TAairjPCSgkgI0OH2docb&#10;Y51DFA6zLDmJJ5CikEuy+OFsOg49SH5bro11T5gSyAcFNmCJAE+2l9b5cUh++4vvJtWSN02wRSNR&#10;W+DZOB2HgqOM4A5c23BR4Gnsv8FHnuVjWYZiR3gzxNCgkXvanunA2XWrLugeNPGSrFS5Ax2MGkwK&#10;jwqCWpl3GLVg0ALbtxtiGEbNUwlazpIs844Om2x8ksLGHGdWxxkiKUAV2GE0hOcuvAJP2eoz0HzJ&#10;gxp3k+xHBuMFkfaPxDv7eB/+unvKi98AAAD//wMAUEsDBBQABgAIAAAAIQBN4SyG4AAAAAsBAAAP&#10;AAAAZHJzL2Rvd25yZXYueG1sTI/BTsMwEETvSPyDtUjcqE0gdRPiVBVqy7FQIs5ubJKIeG3Zbhr+&#10;HnOC42qeZt5W69mMZNI+DBYF3C8YEI2tVQN2Apr33d0KSIgSlRwtagHfOsC6vr6qZKnsBd/0dIwd&#10;SSUYSimgj9GVlIa210aGhXUaU/ZpvZExnb6jystLKjcjzRhbUiMHTAu9dPq51+3X8WwEuOj2/MUf&#10;Xjfb3cSaj32TDd1WiNubefMEJOo5/sHwq5/UoU5OJ3tGFcgoIFuxh4QKyPnjEkgiCp4XQE4CeJFz&#10;oHVF//9Q/wAAAP//AwBQSwECLQAUAAYACAAAACEAtoM4kv4AAADhAQAAEwAAAAAAAAAAAAAAAAAA&#10;AAAAW0NvbnRlbnRfVHlwZXNdLnhtbFBLAQItABQABgAIAAAAIQA4/SH/1gAAAJQBAAALAAAAAAAA&#10;AAAAAAAAAC8BAABfcmVscy8ucmVsc1BLAQItABQABgAIAAAAIQBBEa8BOAIAABIEAAAOAAAAAAAA&#10;AAAAAAAAAC4CAABkcnMvZTJvRG9jLnhtbFBLAQItABQABgAIAAAAIQBN4SyG4AAAAAsBAAAPAAAA&#10;AAAAAAAAAAAAAJIEAABkcnMvZG93bnJldi54bWxQSwUGAAAAAAQABADzAAAAnwUAAAAA&#10;" filled="f" stroked="f">
                    <v:textbox style="mso-fit-shape-to-text:t">
                      <w:txbxContent>
                        <w:p w14:paraId="3EED0763" w14:textId="5531F182" w:rsidR="008A3E2F" w:rsidRPr="00D9512D" w:rsidRDefault="00EA3D79" w:rsidP="00A23843">
                          <w:pPr>
                            <w:spacing w:after="0" w:line="240" w:lineRule="auto"/>
                            <w:rPr>
                              <w:b/>
                              <w:color w:val="3C7486"/>
                              <w:sz w:val="36"/>
                              <w:szCs w:val="36"/>
                            </w:rPr>
                          </w:pPr>
                          <w:proofErr w:type="gramStart"/>
                          <w:r>
                            <w:rPr>
                              <w:b/>
                              <w:color w:val="3C7486"/>
                              <w:sz w:val="36"/>
                              <w:szCs w:val="36"/>
                            </w:rPr>
                            <w:t>m</w:t>
                          </w:r>
                          <w:r w:rsidR="00157F3D">
                            <w:rPr>
                              <w:b/>
                              <w:color w:val="3C7486"/>
                              <w:sz w:val="36"/>
                              <w:szCs w:val="36"/>
                            </w:rPr>
                            <w:t>b</w:t>
                          </w:r>
                          <w:r w:rsidR="00157F3D">
                            <w:rPr>
                              <w:rFonts w:cstheme="minorHAnsi"/>
                              <w:b/>
                              <w:color w:val="3C7486"/>
                              <w:sz w:val="36"/>
                              <w:szCs w:val="36"/>
                            </w:rPr>
                            <w:t>ë</w:t>
                          </w:r>
                          <w:r w:rsidR="00157F3D">
                            <w:rPr>
                              <w:b/>
                              <w:color w:val="3C7486"/>
                              <w:sz w:val="36"/>
                              <w:szCs w:val="36"/>
                            </w:rPr>
                            <w:t>shtetja</w:t>
                          </w:r>
                          <w:proofErr w:type="gramEnd"/>
                          <w:r w:rsidR="00157F3D">
                            <w:rPr>
                              <w:b/>
                              <w:color w:val="3C7486"/>
                              <w:sz w:val="36"/>
                              <w:szCs w:val="36"/>
                            </w:rPr>
                            <w:t xml:space="preserve"> e zonave </w:t>
                          </w:r>
                          <w:r w:rsidR="008012BC" w:rsidRPr="008012BC">
                            <w:rPr>
                              <w:b/>
                              <w:color w:val="3C7486"/>
                              <w:sz w:val="36"/>
                              <w:szCs w:val="36"/>
                            </w:rPr>
                            <w:t xml:space="preserve">ishullore dhe me dendësi të ulët </w:t>
                          </w:r>
                          <w:r w:rsidR="00157F3D">
                            <w:rPr>
                              <w:b/>
                              <w:color w:val="3C7486"/>
                              <w:sz w:val="36"/>
                              <w:szCs w:val="36"/>
                            </w:rPr>
                            <w:t>drejt nj</w:t>
                          </w:r>
                          <w:r w:rsidR="00157F3D">
                            <w:rPr>
                              <w:rFonts w:cstheme="minorHAnsi"/>
                              <w:b/>
                              <w:color w:val="3C7486"/>
                              <w:sz w:val="36"/>
                              <w:szCs w:val="36"/>
                            </w:rPr>
                            <w:t>ë</w:t>
                          </w:r>
                          <w:r>
                            <w:rPr>
                              <w:b/>
                              <w:color w:val="3C7486"/>
                              <w:sz w:val="36"/>
                              <w:szCs w:val="36"/>
                            </w:rPr>
                            <w:t xml:space="preserve"> e</w:t>
                          </w:r>
                          <w:r w:rsidR="00157F3D">
                            <w:rPr>
                              <w:b/>
                              <w:color w:val="3C7486"/>
                              <w:sz w:val="36"/>
                              <w:szCs w:val="36"/>
                            </w:rPr>
                            <w:t>konomie</w:t>
                          </w:r>
                          <w:r w:rsidR="008012BC">
                            <w:rPr>
                              <w:b/>
                              <w:color w:val="3C7486"/>
                              <w:sz w:val="36"/>
                              <w:szCs w:val="36"/>
                            </w:rPr>
                            <w:t xml:space="preserve"> turizmi</w:t>
                          </w:r>
                          <w:r w:rsidR="00157F3D">
                            <w:rPr>
                              <w:b/>
                              <w:color w:val="3C7486"/>
                              <w:sz w:val="36"/>
                              <w:szCs w:val="36"/>
                            </w:rPr>
                            <w:t xml:space="preserve"> m</w:t>
                          </w:r>
                          <w:r w:rsidR="00157F3D">
                            <w:rPr>
                              <w:rFonts w:cstheme="minorHAnsi"/>
                              <w:b/>
                              <w:color w:val="3C7486"/>
                              <w:sz w:val="36"/>
                              <w:szCs w:val="36"/>
                            </w:rPr>
                            <w:t>ë</w:t>
                          </w:r>
                          <w:r w:rsidR="005A3C25">
                            <w:rPr>
                              <w:b/>
                              <w:color w:val="3C7486"/>
                              <w:sz w:val="36"/>
                              <w:szCs w:val="36"/>
                            </w:rPr>
                            <w:t xml:space="preserve"> </w:t>
                          </w:r>
                          <w:r>
                            <w:rPr>
                              <w:b/>
                              <w:color w:val="3C7486"/>
                              <w:sz w:val="36"/>
                              <w:szCs w:val="36"/>
                            </w:rPr>
                            <w:t>qark</w:t>
                          </w:r>
                          <w:r w:rsidR="00157F3D">
                            <w:rPr>
                              <w:b/>
                              <w:color w:val="3C7486"/>
                              <w:sz w:val="36"/>
                              <w:szCs w:val="36"/>
                            </w:rPr>
                            <w:t>ulluese</w:t>
                          </w:r>
                          <w:bookmarkStart w:id="2" w:name="_GoBack"/>
                          <w:bookmarkEnd w:id="2"/>
                        </w:p>
                      </w:txbxContent>
                    </v:textbox>
                    <w10:wrap anchorx="margin"/>
                  </v:shape>
                </w:pict>
              </mc:Fallback>
            </mc:AlternateContent>
          </w:r>
          <w:r w:rsidRPr="002D555A">
            <w:rPr>
              <w:noProof/>
              <w:color w:val="3C7486"/>
              <w:lang w:val="en-US"/>
            </w:rPr>
            <mc:AlternateContent>
              <mc:Choice Requires="wps">
                <w:drawing>
                  <wp:anchor distT="0" distB="0" distL="114300" distR="114300" simplePos="0" relativeHeight="251677696" behindDoc="0" locked="0" layoutInCell="1" allowOverlap="1" wp14:anchorId="507B39AC" wp14:editId="60DE3DC7">
                    <wp:simplePos x="0" y="0"/>
                    <wp:positionH relativeFrom="column">
                      <wp:posOffset>1753499</wp:posOffset>
                    </wp:positionH>
                    <wp:positionV relativeFrom="paragraph">
                      <wp:posOffset>4699000</wp:posOffset>
                    </wp:positionV>
                    <wp:extent cx="4642485" cy="557530"/>
                    <wp:effectExtent l="0" t="0" r="0" b="0"/>
                    <wp:wrapNone/>
                    <wp:docPr id="4097" name="Πλαίσιο κειμένου 4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2485" cy="557530"/>
                            </a:xfrm>
                            <a:prstGeom prst="rect">
                              <a:avLst/>
                            </a:prstGeom>
                            <a:noFill/>
                            <a:ln w="9525">
                              <a:noFill/>
                              <a:miter lim="800000"/>
                              <a:headEnd/>
                              <a:tailEnd/>
                            </a:ln>
                          </wps:spPr>
                          <wps:txbx>
                            <w:txbxContent>
                              <w:p w14:paraId="6B531A75" w14:textId="59430E00" w:rsidR="008A3E2F" w:rsidRPr="00D9512D" w:rsidRDefault="00D334AA" w:rsidP="00ED0BE1">
                                <w:pPr>
                                  <w:spacing w:after="0" w:line="240" w:lineRule="auto"/>
                                  <w:rPr>
                                    <w:color w:val="3C7486"/>
                                    <w:sz w:val="20"/>
                                    <w:szCs w:val="20"/>
                                  </w:rPr>
                                </w:pPr>
                                <w:r>
                                  <w:rPr>
                                    <w:color w:val="3C7486"/>
                                    <w:sz w:val="20"/>
                                    <w:szCs w:val="20"/>
                                  </w:rPr>
                                  <w:t>Aksi prioritar</w:t>
                                </w:r>
                                <w:r w:rsidR="008A3E2F" w:rsidRPr="00D9512D">
                                  <w:rPr>
                                    <w:color w:val="3C7486"/>
                                    <w:sz w:val="20"/>
                                    <w:szCs w:val="20"/>
                                  </w:rPr>
                                  <w:t xml:space="preserve"> –</w:t>
                                </w:r>
                                <w:r>
                                  <w:rPr>
                                    <w:color w:val="3C7486"/>
                                    <w:sz w:val="20"/>
                                    <w:szCs w:val="20"/>
                                  </w:rPr>
                                  <w:t xml:space="preserve">Prioriteti i investimit– </w:t>
                                </w:r>
                                <w:r w:rsidR="008012BC">
                                  <w:rPr>
                                    <w:color w:val="3C7486"/>
                                    <w:sz w:val="20"/>
                                    <w:szCs w:val="20"/>
                                  </w:rPr>
                                  <w:t>Objektivi specifik</w:t>
                                </w:r>
                                <w:r w:rsidR="008A3E2F" w:rsidRPr="00D9512D">
                                  <w:rPr>
                                    <w:color w:val="3C7486"/>
                                    <w:sz w:val="20"/>
                                    <w:szCs w:val="20"/>
                                  </w:rPr>
                                  <w:t xml:space="preserve"> 3-1-1</w:t>
                                </w:r>
                              </w:p>
                              <w:p w14:paraId="6E2AD996" w14:textId="5156F1BB" w:rsidR="008A3E2F" w:rsidRPr="00D9512D" w:rsidRDefault="006332E2" w:rsidP="00ED0BE1">
                                <w:pPr>
                                  <w:spacing w:after="0" w:line="240" w:lineRule="auto"/>
                                  <w:rPr>
                                    <w:color w:val="3C7486"/>
                                    <w:sz w:val="20"/>
                                    <w:szCs w:val="20"/>
                                  </w:rPr>
                                </w:pPr>
                                <w:r>
                                  <w:rPr>
                                    <w:color w:val="3C7486"/>
                                    <w:sz w:val="20"/>
                                    <w:szCs w:val="20"/>
                                  </w:rPr>
                                  <w:t>Aksi prioritar 3</w:t>
                                </w:r>
                                <w:r w:rsidR="008A3E2F" w:rsidRPr="00D9512D">
                                  <w:rPr>
                                    <w:color w:val="3C7486"/>
                                    <w:sz w:val="20"/>
                                    <w:szCs w:val="20"/>
                                  </w:rPr>
                                  <w:t xml:space="preserve">: </w:t>
                                </w:r>
                                <w:r>
                                  <w:rPr>
                                    <w:color w:val="3C7486"/>
                                    <w:sz w:val="20"/>
                                    <w:szCs w:val="20"/>
                                  </w:rPr>
                                  <w:t>Mbrojtja dhe promovimi i burimeve natyrore dhe kulturore t</w:t>
                                </w:r>
                                <w:r>
                                  <w:rPr>
                                    <w:rFonts w:cstheme="minorHAnsi"/>
                                    <w:color w:val="3C7486"/>
                                    <w:sz w:val="20"/>
                                    <w:szCs w:val="20"/>
                                  </w:rPr>
                                  <w:t>ë</w:t>
                                </w:r>
                                <w:r>
                                  <w:rPr>
                                    <w:color w:val="3C7486"/>
                                    <w:sz w:val="20"/>
                                    <w:szCs w:val="20"/>
                                  </w:rPr>
                                  <w:t xml:space="preserve"> Mesdheut</w:t>
                                </w:r>
                              </w:p>
                              <w:p w14:paraId="7CEA3CA9" w14:textId="77777777" w:rsidR="008A3E2F" w:rsidRPr="00D9512D" w:rsidRDefault="00C47590" w:rsidP="00ED0BE1">
                                <w:pPr>
                                  <w:spacing w:after="0" w:line="240" w:lineRule="auto"/>
                                  <w:rPr>
                                    <w:color w:val="3C7486"/>
                                    <w:sz w:val="20"/>
                                    <w:szCs w:val="20"/>
                                  </w:rPr>
                                </w:pPr>
                                <w:hyperlink r:id="rId10" w:history="1">
                                  <w:r w:rsidR="008A3E2F" w:rsidRPr="00D9512D">
                                    <w:rPr>
                                      <w:color w:val="3C7486"/>
                                      <w:sz w:val="20"/>
                                      <w:szCs w:val="20"/>
                                    </w:rPr>
                                    <w:t>https://interreg-med.eu/</w:t>
                                  </w:r>
                                </w:hyperlink>
                              </w:p>
                              <w:p w14:paraId="41261243" w14:textId="77777777" w:rsidR="008A3E2F" w:rsidRPr="006D2DE8" w:rsidRDefault="008A3E2F" w:rsidP="00ED0BE1">
                                <w:pPr>
                                  <w:spacing w:after="0"/>
                                  <w:rPr>
                                    <w:color w:val="3C7486"/>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B39AC" id="Πλαίσιο κειμένου 4097" o:spid="_x0000_s1028" type="#_x0000_t202" style="position:absolute;left:0;text-align:left;margin-left:138.05pt;margin-top:370pt;width:365.55pt;height:4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PgOgIAABYEAAAOAAAAZHJzL2Uyb0RvYy54bWysU8uO0zAU3SPxD5b3NGlJZtqo6WiYYRDS&#10;8JAGPsB1nMbCL2y3Sdki/oMfQIgFC16aP8j8EtdOp1PBDpGFdZ3re3zP8bnzk04KtGHWca1KPB6l&#10;GDFFdcXVqsSvX108mGLkPFEVEVqxEm+ZwyeL+/fmrSnYRDdaVMwiAFGuaE2JG+9NkSSONkwSN9KG&#10;KUjW2kriYWtXSWVJC+hSJJM0PUpabStjNWXOwd/zIYkXEb+uGfUv6toxj0SJoTcfVxvXZViTxZwU&#10;K0tMw+muDfIPXUjCFVy6hzonnqC15X9BSU6tdrr2I6plouuaUxY5AJtx+gebq4YYFrmAOM7sZXL/&#10;D5Y+37y0iFclztLZMUaKSHil/mP/o//Sf75533/rr1H/vf8Kwc/+U/+rv775gOJZkK41rgCEKwMY&#10;vnukO7BAlMGZS03fOKT0WUPUip1aq9uGkQpaHwfRk4PSAccFkGX7TFfQAFl7HYG62sqgKyiFAB2e&#10;cLt/NtZ5ROFndpRNsmmOEYVcnh/nD+O7JqS4rTbW+SdMSxSCEluwRUQnm0vnQzekuD0SLlP6ggsR&#10;rSEUaks8yyd5LDjISO7BuYLLEk/T8A1eCiQfqyoWe8LFEMMFQu1YB6IDZd8tu6j9JNQGRZa62oIM&#10;Vg9GhcGCoNH2HUYtmLTE7u2aWIaReKpAytk4y4Kr4ybLjyewsYeZ5WGGKApQJfYYDeGZj5MwUD4F&#10;yWse1bjrZNcymC+KtBuU4O7DfTx1N86L3wAAAP//AwBQSwMEFAAGAAgAAAAhABQFUljfAAAADAEA&#10;AA8AAABkcnMvZG93bnJldi54bWxMj8FOwzAQRO9I/IO1SNyo3ag0IWRTVUVcQbQFiZsbb5OIeB3F&#10;bhP+HvdEj6t9mnlTrCbbiTMNvnWMMJ8pEMSVMy3XCPvd60MGwgfNRneOCeGXPKzK25tC58aN/EHn&#10;bahFDGGfa4QmhD6X0lcNWe1nrieOv6MbrA7xHGppBj3GcNvJRKmltLrl2NDonjYNVT/bk0X4fDt+&#10;fy3Ue/1iH/vRTUqyfZKI93fT+hlEoCn8w3DRj+pQRqeDO7HxokNI0uU8ogjpQsVRF0KpNAFxQMiS&#10;NANZFvJ6RPkHAAD//wMAUEsBAi0AFAAGAAgAAAAhALaDOJL+AAAA4QEAABMAAAAAAAAAAAAAAAAA&#10;AAAAAFtDb250ZW50X1R5cGVzXS54bWxQSwECLQAUAAYACAAAACEAOP0h/9YAAACUAQAACwAAAAAA&#10;AAAAAAAAAAAvAQAAX3JlbHMvLnJlbHNQSwECLQAUAAYACAAAACEAKB9z4DoCAAAWBAAADgAAAAAA&#10;AAAAAAAAAAAuAgAAZHJzL2Uyb0RvYy54bWxQSwECLQAUAAYACAAAACEAFAVSWN8AAAAMAQAADwAA&#10;AAAAAAAAAAAAAACUBAAAZHJzL2Rvd25yZXYueG1sUEsFBgAAAAAEAAQA8wAAAKAFAAAAAA==&#10;" filled="f" stroked="f">
                    <v:textbox>
                      <w:txbxContent>
                        <w:p w14:paraId="6B531A75" w14:textId="59430E00" w:rsidR="008A3E2F" w:rsidRPr="00D9512D" w:rsidRDefault="00D334AA" w:rsidP="00ED0BE1">
                          <w:pPr>
                            <w:spacing w:after="0" w:line="240" w:lineRule="auto"/>
                            <w:rPr>
                              <w:color w:val="3C7486"/>
                              <w:sz w:val="20"/>
                              <w:szCs w:val="20"/>
                            </w:rPr>
                          </w:pPr>
                          <w:r>
                            <w:rPr>
                              <w:color w:val="3C7486"/>
                              <w:sz w:val="20"/>
                              <w:szCs w:val="20"/>
                            </w:rPr>
                            <w:t>Aksi prioritar</w:t>
                          </w:r>
                          <w:r w:rsidR="008A3E2F" w:rsidRPr="00D9512D">
                            <w:rPr>
                              <w:color w:val="3C7486"/>
                              <w:sz w:val="20"/>
                              <w:szCs w:val="20"/>
                            </w:rPr>
                            <w:t xml:space="preserve"> –</w:t>
                          </w:r>
                          <w:r>
                            <w:rPr>
                              <w:color w:val="3C7486"/>
                              <w:sz w:val="20"/>
                              <w:szCs w:val="20"/>
                            </w:rPr>
                            <w:t xml:space="preserve">Prioriteti i investimit– </w:t>
                          </w:r>
                          <w:r w:rsidR="008012BC">
                            <w:rPr>
                              <w:color w:val="3C7486"/>
                              <w:sz w:val="20"/>
                              <w:szCs w:val="20"/>
                            </w:rPr>
                            <w:t>Objektivi specifik</w:t>
                          </w:r>
                          <w:r w:rsidR="008A3E2F" w:rsidRPr="00D9512D">
                            <w:rPr>
                              <w:color w:val="3C7486"/>
                              <w:sz w:val="20"/>
                              <w:szCs w:val="20"/>
                            </w:rPr>
                            <w:t xml:space="preserve"> 3-1-1</w:t>
                          </w:r>
                        </w:p>
                        <w:p w14:paraId="6E2AD996" w14:textId="5156F1BB" w:rsidR="008A3E2F" w:rsidRPr="00D9512D" w:rsidRDefault="006332E2" w:rsidP="00ED0BE1">
                          <w:pPr>
                            <w:spacing w:after="0" w:line="240" w:lineRule="auto"/>
                            <w:rPr>
                              <w:color w:val="3C7486"/>
                              <w:sz w:val="20"/>
                              <w:szCs w:val="20"/>
                            </w:rPr>
                          </w:pPr>
                          <w:r>
                            <w:rPr>
                              <w:color w:val="3C7486"/>
                              <w:sz w:val="20"/>
                              <w:szCs w:val="20"/>
                            </w:rPr>
                            <w:t>Aksi prioritar 3</w:t>
                          </w:r>
                          <w:r w:rsidR="008A3E2F" w:rsidRPr="00D9512D">
                            <w:rPr>
                              <w:color w:val="3C7486"/>
                              <w:sz w:val="20"/>
                              <w:szCs w:val="20"/>
                            </w:rPr>
                            <w:t xml:space="preserve">: </w:t>
                          </w:r>
                          <w:r>
                            <w:rPr>
                              <w:color w:val="3C7486"/>
                              <w:sz w:val="20"/>
                              <w:szCs w:val="20"/>
                            </w:rPr>
                            <w:t>Mbrojtja dhe promovimi i burimeve natyrore dhe kulturore t</w:t>
                          </w:r>
                          <w:r>
                            <w:rPr>
                              <w:rFonts w:cstheme="minorHAnsi"/>
                              <w:color w:val="3C7486"/>
                              <w:sz w:val="20"/>
                              <w:szCs w:val="20"/>
                            </w:rPr>
                            <w:t>ë</w:t>
                          </w:r>
                          <w:r>
                            <w:rPr>
                              <w:color w:val="3C7486"/>
                              <w:sz w:val="20"/>
                              <w:szCs w:val="20"/>
                            </w:rPr>
                            <w:t xml:space="preserve"> Mesdheut</w:t>
                          </w:r>
                        </w:p>
                        <w:p w14:paraId="7CEA3CA9" w14:textId="77777777" w:rsidR="008A3E2F" w:rsidRPr="00D9512D" w:rsidRDefault="00C47590" w:rsidP="00ED0BE1">
                          <w:pPr>
                            <w:spacing w:after="0" w:line="240" w:lineRule="auto"/>
                            <w:rPr>
                              <w:color w:val="3C7486"/>
                              <w:sz w:val="20"/>
                              <w:szCs w:val="20"/>
                            </w:rPr>
                          </w:pPr>
                          <w:hyperlink r:id="rId11" w:history="1">
                            <w:r w:rsidR="008A3E2F" w:rsidRPr="00D9512D">
                              <w:rPr>
                                <w:color w:val="3C7486"/>
                                <w:sz w:val="20"/>
                                <w:szCs w:val="20"/>
                              </w:rPr>
                              <w:t>https://interreg-med.eu/</w:t>
                            </w:r>
                          </w:hyperlink>
                        </w:p>
                        <w:p w14:paraId="41261243" w14:textId="77777777" w:rsidR="008A3E2F" w:rsidRPr="006D2DE8" w:rsidRDefault="008A3E2F" w:rsidP="00ED0BE1">
                          <w:pPr>
                            <w:spacing w:after="0"/>
                            <w:rPr>
                              <w:color w:val="3C7486"/>
                              <w:sz w:val="20"/>
                              <w:szCs w:val="20"/>
                            </w:rPr>
                          </w:pPr>
                        </w:p>
                      </w:txbxContent>
                    </v:textbox>
                  </v:shape>
                </w:pict>
              </mc:Fallback>
            </mc:AlternateContent>
          </w:r>
          <w:r w:rsidR="00ED0BE1" w:rsidRPr="002D555A">
            <w:rPr>
              <w:noProof/>
              <w:color w:val="3C7486"/>
              <w:lang w:val="en-US"/>
            </w:rPr>
            <w:drawing>
              <wp:anchor distT="0" distB="0" distL="114300" distR="114300" simplePos="0" relativeHeight="251674624" behindDoc="0" locked="0" layoutInCell="1" allowOverlap="1" wp14:anchorId="1AE4C734" wp14:editId="55BAC325">
                <wp:simplePos x="0" y="0"/>
                <wp:positionH relativeFrom="margin">
                  <wp:posOffset>-39370</wp:posOffset>
                </wp:positionH>
                <wp:positionV relativeFrom="margin">
                  <wp:posOffset>5314950</wp:posOffset>
                </wp:positionV>
                <wp:extent cx="1200150" cy="3291840"/>
                <wp:effectExtent l="0" t="0" r="0" b="0"/>
                <wp:wrapSquare wrapText="bothSides"/>
                <wp:docPr id="4102" name="Εικόνα 4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 PAGE - INCIRCLE REPORT TEMPLATE - ILLUSTRATOR1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0150" cy="3291840"/>
                        </a:xfrm>
                        <a:prstGeom prst="rect">
                          <a:avLst/>
                        </a:prstGeom>
                      </pic:spPr>
                    </pic:pic>
                  </a:graphicData>
                </a:graphic>
                <wp14:sizeRelH relativeFrom="margin">
                  <wp14:pctWidth>0</wp14:pctWidth>
                </wp14:sizeRelH>
                <wp14:sizeRelV relativeFrom="margin">
                  <wp14:pctHeight>0</wp14:pctHeight>
                </wp14:sizeRelV>
              </wp:anchor>
            </w:drawing>
          </w:r>
          <w:r w:rsidR="00ED0BE1" w:rsidRPr="002D555A">
            <w:rPr>
              <w:b/>
              <w:color w:val="3C7486"/>
            </w:rPr>
            <w:br w:type="page"/>
          </w:r>
        </w:p>
        <w:sdt>
          <w:sdtPr>
            <w:id w:val="1012494191"/>
            <w:docPartObj>
              <w:docPartGallery w:val="Table of Contents"/>
              <w:docPartUnique/>
            </w:docPartObj>
          </w:sdtPr>
          <w:sdtEndPr>
            <w:rPr>
              <w:b/>
              <w:bCs/>
              <w:noProof/>
            </w:rPr>
          </w:sdtEndPr>
          <w:sdtContent>
            <w:bookmarkStart w:id="3" w:name="_Hlk77858421" w:displacedByCustomXml="prev"/>
            <w:p w14:paraId="2B312D25" w14:textId="04A88DFF" w:rsidR="00C00CAE" w:rsidRPr="002D555A" w:rsidRDefault="00C00CAE" w:rsidP="00C00CAE">
              <w:pPr>
                <w:rPr>
                  <w:b/>
                  <w:color w:val="3C7486"/>
                  <w:sz w:val="28"/>
                  <w:szCs w:val="28"/>
                </w:rPr>
              </w:pPr>
              <w:r w:rsidRPr="002D555A">
                <w:rPr>
                  <w:b/>
                  <w:color w:val="3C7486"/>
                  <w:sz w:val="32"/>
                  <w:szCs w:val="32"/>
                </w:rPr>
                <w:t>Tab</w:t>
              </w:r>
              <w:bookmarkEnd w:id="3"/>
              <w:r w:rsidR="00781372">
                <w:rPr>
                  <w:b/>
                  <w:color w:val="3C7486"/>
                  <w:sz w:val="32"/>
                  <w:szCs w:val="32"/>
                </w:rPr>
                <w:t>ela e p</w:t>
              </w:r>
              <w:r w:rsidR="00781372">
                <w:rPr>
                  <w:rFonts w:cstheme="minorHAnsi"/>
                  <w:b/>
                  <w:color w:val="3C7486"/>
                  <w:sz w:val="32"/>
                  <w:szCs w:val="32"/>
                </w:rPr>
                <w:t>ë</w:t>
              </w:r>
              <w:r w:rsidR="00781372">
                <w:rPr>
                  <w:b/>
                  <w:color w:val="3C7486"/>
                  <w:sz w:val="32"/>
                  <w:szCs w:val="32"/>
                </w:rPr>
                <w:t>rmbajtjes</w:t>
              </w:r>
            </w:p>
            <w:p w14:paraId="3BD1F81B" w14:textId="77777777" w:rsidR="004C59F1" w:rsidRDefault="00C00CAE">
              <w:pPr>
                <w:pStyle w:val="TOC1"/>
                <w:rPr>
                  <w:rFonts w:eastAsiaTheme="minorEastAsia"/>
                  <w:color w:val="auto"/>
                  <w:lang w:val="en-US"/>
                </w:rPr>
              </w:pPr>
              <w:r w:rsidRPr="002D555A">
                <w:rPr>
                  <w:noProof w:val="0"/>
                </w:rPr>
                <w:fldChar w:fldCharType="begin"/>
              </w:r>
              <w:r w:rsidRPr="002D555A">
                <w:instrText xml:space="preserve"> TOC \o "1-3" \h \z \u </w:instrText>
              </w:r>
              <w:r w:rsidRPr="002D555A">
                <w:rPr>
                  <w:noProof w:val="0"/>
                </w:rPr>
                <w:fldChar w:fldCharType="separate"/>
              </w:r>
              <w:hyperlink w:anchor="_Toc83199947" w:history="1">
                <w:r w:rsidR="004C59F1" w:rsidRPr="002A1D8B">
                  <w:rPr>
                    <w:rStyle w:val="Hyperlink"/>
                  </w:rPr>
                  <w:t>1.</w:t>
                </w:r>
                <w:r w:rsidR="004C59F1">
                  <w:rPr>
                    <w:rFonts w:eastAsiaTheme="minorEastAsia"/>
                    <w:color w:val="auto"/>
                    <w:lang w:val="en-US"/>
                  </w:rPr>
                  <w:tab/>
                </w:r>
                <w:r w:rsidR="004C59F1" w:rsidRPr="002A1D8B">
                  <w:rPr>
                    <w:rStyle w:val="Hyperlink"/>
                  </w:rPr>
                  <w:t>Hyrja</w:t>
                </w:r>
                <w:r w:rsidR="004C59F1">
                  <w:rPr>
                    <w:webHidden/>
                  </w:rPr>
                  <w:tab/>
                </w:r>
                <w:r w:rsidR="004C59F1">
                  <w:rPr>
                    <w:webHidden/>
                  </w:rPr>
                  <w:fldChar w:fldCharType="begin"/>
                </w:r>
                <w:r w:rsidR="004C59F1">
                  <w:rPr>
                    <w:webHidden/>
                  </w:rPr>
                  <w:instrText xml:space="preserve"> PAGEREF _Toc83199947 \h </w:instrText>
                </w:r>
                <w:r w:rsidR="004C59F1">
                  <w:rPr>
                    <w:webHidden/>
                  </w:rPr>
                </w:r>
                <w:r w:rsidR="004C59F1">
                  <w:rPr>
                    <w:webHidden/>
                  </w:rPr>
                  <w:fldChar w:fldCharType="separate"/>
                </w:r>
                <w:r w:rsidR="004C59F1">
                  <w:rPr>
                    <w:webHidden/>
                  </w:rPr>
                  <w:t>3</w:t>
                </w:r>
                <w:r w:rsidR="004C59F1">
                  <w:rPr>
                    <w:webHidden/>
                  </w:rPr>
                  <w:fldChar w:fldCharType="end"/>
                </w:r>
              </w:hyperlink>
            </w:p>
            <w:p w14:paraId="0127F017" w14:textId="77777777" w:rsidR="004C59F1" w:rsidRDefault="00C47590">
              <w:pPr>
                <w:pStyle w:val="TOC1"/>
                <w:rPr>
                  <w:rFonts w:eastAsiaTheme="minorEastAsia"/>
                  <w:color w:val="auto"/>
                  <w:lang w:val="en-US"/>
                </w:rPr>
              </w:pPr>
              <w:hyperlink w:anchor="_Toc83199948" w:history="1">
                <w:r w:rsidR="004C59F1" w:rsidRPr="002A1D8B">
                  <w:rPr>
                    <w:rStyle w:val="Hyperlink"/>
                  </w:rPr>
                  <w:t>2.</w:t>
                </w:r>
                <w:r w:rsidR="004C59F1">
                  <w:rPr>
                    <w:rFonts w:eastAsiaTheme="minorEastAsia"/>
                    <w:color w:val="auto"/>
                    <w:lang w:val="en-US"/>
                  </w:rPr>
                  <w:tab/>
                </w:r>
                <w:r w:rsidR="004C59F1" w:rsidRPr="002A1D8B">
                  <w:rPr>
                    <w:rStyle w:val="Hyperlink"/>
                  </w:rPr>
                  <w:t>Modeli INCIRCLE</w:t>
                </w:r>
                <w:r w:rsidR="004C59F1">
                  <w:rPr>
                    <w:webHidden/>
                  </w:rPr>
                  <w:tab/>
                </w:r>
                <w:r w:rsidR="004C59F1">
                  <w:rPr>
                    <w:webHidden/>
                  </w:rPr>
                  <w:fldChar w:fldCharType="begin"/>
                </w:r>
                <w:r w:rsidR="004C59F1">
                  <w:rPr>
                    <w:webHidden/>
                  </w:rPr>
                  <w:instrText xml:space="preserve"> PAGEREF _Toc83199948 \h </w:instrText>
                </w:r>
                <w:r w:rsidR="004C59F1">
                  <w:rPr>
                    <w:webHidden/>
                  </w:rPr>
                </w:r>
                <w:r w:rsidR="004C59F1">
                  <w:rPr>
                    <w:webHidden/>
                  </w:rPr>
                  <w:fldChar w:fldCharType="separate"/>
                </w:r>
                <w:r w:rsidR="004C59F1">
                  <w:rPr>
                    <w:webHidden/>
                  </w:rPr>
                  <w:t>3</w:t>
                </w:r>
                <w:r w:rsidR="004C59F1">
                  <w:rPr>
                    <w:webHidden/>
                  </w:rPr>
                  <w:fldChar w:fldCharType="end"/>
                </w:r>
              </w:hyperlink>
            </w:p>
            <w:p w14:paraId="74325262" w14:textId="77777777" w:rsidR="004C59F1" w:rsidRDefault="00C47590">
              <w:pPr>
                <w:pStyle w:val="TOC1"/>
                <w:rPr>
                  <w:rFonts w:eastAsiaTheme="minorEastAsia"/>
                  <w:color w:val="auto"/>
                  <w:lang w:val="en-US"/>
                </w:rPr>
              </w:pPr>
              <w:hyperlink w:anchor="_Toc83199949" w:history="1">
                <w:r w:rsidR="004C59F1" w:rsidRPr="002A1D8B">
                  <w:rPr>
                    <w:rStyle w:val="Hyperlink"/>
                  </w:rPr>
                  <w:t>3.</w:t>
                </w:r>
                <w:r w:rsidR="004C59F1">
                  <w:rPr>
                    <w:rFonts w:eastAsiaTheme="minorEastAsia"/>
                    <w:color w:val="auto"/>
                    <w:lang w:val="en-US"/>
                  </w:rPr>
                  <w:tab/>
                </w:r>
                <w:r w:rsidR="004C59F1" w:rsidRPr="002A1D8B">
                  <w:rPr>
                    <w:rStyle w:val="Hyperlink"/>
                  </w:rPr>
                  <w:t>Skica e skemave të  vlerësimit të turizmit</w:t>
                </w:r>
                <w:r w:rsidR="004C59F1">
                  <w:rPr>
                    <w:webHidden/>
                  </w:rPr>
                  <w:tab/>
                </w:r>
                <w:r w:rsidR="004C59F1">
                  <w:rPr>
                    <w:webHidden/>
                  </w:rPr>
                  <w:fldChar w:fldCharType="begin"/>
                </w:r>
                <w:r w:rsidR="004C59F1">
                  <w:rPr>
                    <w:webHidden/>
                  </w:rPr>
                  <w:instrText xml:space="preserve"> PAGEREF _Toc83199949 \h </w:instrText>
                </w:r>
                <w:r w:rsidR="004C59F1">
                  <w:rPr>
                    <w:webHidden/>
                  </w:rPr>
                </w:r>
                <w:r w:rsidR="004C59F1">
                  <w:rPr>
                    <w:webHidden/>
                  </w:rPr>
                  <w:fldChar w:fldCharType="separate"/>
                </w:r>
                <w:r w:rsidR="004C59F1">
                  <w:rPr>
                    <w:webHidden/>
                  </w:rPr>
                  <w:t>4</w:t>
                </w:r>
                <w:r w:rsidR="004C59F1">
                  <w:rPr>
                    <w:webHidden/>
                  </w:rPr>
                  <w:fldChar w:fldCharType="end"/>
                </w:r>
              </w:hyperlink>
            </w:p>
            <w:p w14:paraId="498F6400" w14:textId="77777777" w:rsidR="004C59F1" w:rsidRDefault="00C47590">
              <w:pPr>
                <w:pStyle w:val="TOC1"/>
                <w:rPr>
                  <w:rFonts w:eastAsiaTheme="minorEastAsia"/>
                  <w:color w:val="auto"/>
                  <w:lang w:val="en-US"/>
                </w:rPr>
              </w:pPr>
              <w:hyperlink w:anchor="_Toc83199950" w:history="1">
                <w:r w:rsidR="004C59F1" w:rsidRPr="002A1D8B">
                  <w:rPr>
                    <w:rStyle w:val="Hyperlink"/>
                  </w:rPr>
                  <w:t>4.</w:t>
                </w:r>
                <w:r w:rsidR="004C59F1">
                  <w:rPr>
                    <w:rFonts w:eastAsiaTheme="minorEastAsia"/>
                    <w:color w:val="auto"/>
                    <w:lang w:val="en-US"/>
                  </w:rPr>
                  <w:tab/>
                </w:r>
                <w:r w:rsidR="004C59F1" w:rsidRPr="002A1D8B">
                  <w:rPr>
                    <w:rStyle w:val="Hyperlink"/>
                  </w:rPr>
                  <w:t>Përshkrimi i Kornizës së Vlerësimit</w:t>
                </w:r>
                <w:r w:rsidR="004C59F1">
                  <w:rPr>
                    <w:webHidden/>
                  </w:rPr>
                  <w:tab/>
                </w:r>
                <w:r w:rsidR="004C59F1">
                  <w:rPr>
                    <w:webHidden/>
                  </w:rPr>
                  <w:fldChar w:fldCharType="begin"/>
                </w:r>
                <w:r w:rsidR="004C59F1">
                  <w:rPr>
                    <w:webHidden/>
                  </w:rPr>
                  <w:instrText xml:space="preserve"> PAGEREF _Toc83199950 \h </w:instrText>
                </w:r>
                <w:r w:rsidR="004C59F1">
                  <w:rPr>
                    <w:webHidden/>
                  </w:rPr>
                </w:r>
                <w:r w:rsidR="004C59F1">
                  <w:rPr>
                    <w:webHidden/>
                  </w:rPr>
                  <w:fldChar w:fldCharType="separate"/>
                </w:r>
                <w:r w:rsidR="004C59F1">
                  <w:rPr>
                    <w:webHidden/>
                  </w:rPr>
                  <w:t>5</w:t>
                </w:r>
                <w:r w:rsidR="004C59F1">
                  <w:rPr>
                    <w:webHidden/>
                  </w:rPr>
                  <w:fldChar w:fldCharType="end"/>
                </w:r>
              </w:hyperlink>
            </w:p>
            <w:p w14:paraId="1CFC36AF" w14:textId="77777777" w:rsidR="004C59F1" w:rsidRDefault="00C47590">
              <w:pPr>
                <w:pStyle w:val="TOC1"/>
                <w:rPr>
                  <w:rFonts w:eastAsiaTheme="minorEastAsia"/>
                  <w:color w:val="auto"/>
                  <w:lang w:val="en-US"/>
                </w:rPr>
              </w:pPr>
              <w:hyperlink w:anchor="_Toc83199951" w:history="1">
                <w:r w:rsidR="004C59F1" w:rsidRPr="002A1D8B">
                  <w:rPr>
                    <w:rStyle w:val="Hyperlink"/>
                  </w:rPr>
                  <w:t>5.</w:t>
                </w:r>
                <w:r w:rsidR="004C59F1">
                  <w:rPr>
                    <w:rFonts w:eastAsiaTheme="minorEastAsia"/>
                    <w:color w:val="auto"/>
                    <w:lang w:val="en-US"/>
                  </w:rPr>
                  <w:tab/>
                </w:r>
                <w:r w:rsidR="004C59F1" w:rsidRPr="002A1D8B">
                  <w:rPr>
                    <w:rStyle w:val="Hyperlink"/>
                  </w:rPr>
                  <w:t>Udhëzues për aplikimin e Kornizës së Vlerësimit</w:t>
                </w:r>
                <w:r w:rsidR="004C59F1">
                  <w:rPr>
                    <w:webHidden/>
                  </w:rPr>
                  <w:tab/>
                </w:r>
                <w:r w:rsidR="004C59F1">
                  <w:rPr>
                    <w:webHidden/>
                  </w:rPr>
                  <w:fldChar w:fldCharType="begin"/>
                </w:r>
                <w:r w:rsidR="004C59F1">
                  <w:rPr>
                    <w:webHidden/>
                  </w:rPr>
                  <w:instrText xml:space="preserve"> PAGEREF _Toc83199951 \h </w:instrText>
                </w:r>
                <w:r w:rsidR="004C59F1">
                  <w:rPr>
                    <w:webHidden/>
                  </w:rPr>
                </w:r>
                <w:r w:rsidR="004C59F1">
                  <w:rPr>
                    <w:webHidden/>
                  </w:rPr>
                  <w:fldChar w:fldCharType="separate"/>
                </w:r>
                <w:r w:rsidR="004C59F1">
                  <w:rPr>
                    <w:webHidden/>
                  </w:rPr>
                  <w:t>6</w:t>
                </w:r>
                <w:r w:rsidR="004C59F1">
                  <w:rPr>
                    <w:webHidden/>
                  </w:rPr>
                  <w:fldChar w:fldCharType="end"/>
                </w:r>
              </w:hyperlink>
            </w:p>
            <w:p w14:paraId="12CA9385" w14:textId="77777777" w:rsidR="004C59F1" w:rsidRDefault="00C47590">
              <w:pPr>
                <w:pStyle w:val="TOC2"/>
                <w:rPr>
                  <w:rFonts w:asciiTheme="minorHAnsi" w:eastAsiaTheme="minorEastAsia" w:hAnsiTheme="minorHAnsi" w:cstheme="minorBidi"/>
                  <w:color w:val="auto"/>
                  <w:sz w:val="22"/>
                  <w:szCs w:val="22"/>
                </w:rPr>
              </w:pPr>
              <w:hyperlink w:anchor="_Toc83199952" w:history="1">
                <w:r w:rsidR="004C59F1" w:rsidRPr="002A1D8B">
                  <w:rPr>
                    <w:rStyle w:val="Hyperlink"/>
                    <w:b/>
                  </w:rPr>
                  <w:t>5.1. Klasifikimi i masave</w:t>
                </w:r>
                <w:r w:rsidR="004C59F1">
                  <w:rPr>
                    <w:webHidden/>
                  </w:rPr>
                  <w:tab/>
                </w:r>
                <w:r w:rsidR="004C59F1">
                  <w:rPr>
                    <w:webHidden/>
                  </w:rPr>
                  <w:fldChar w:fldCharType="begin"/>
                </w:r>
                <w:r w:rsidR="004C59F1">
                  <w:rPr>
                    <w:webHidden/>
                  </w:rPr>
                  <w:instrText xml:space="preserve"> PAGEREF _Toc83199952 \h </w:instrText>
                </w:r>
                <w:r w:rsidR="004C59F1">
                  <w:rPr>
                    <w:webHidden/>
                  </w:rPr>
                </w:r>
                <w:r w:rsidR="004C59F1">
                  <w:rPr>
                    <w:webHidden/>
                  </w:rPr>
                  <w:fldChar w:fldCharType="separate"/>
                </w:r>
                <w:r w:rsidR="004C59F1">
                  <w:rPr>
                    <w:webHidden/>
                  </w:rPr>
                  <w:t>6</w:t>
                </w:r>
                <w:r w:rsidR="004C59F1">
                  <w:rPr>
                    <w:webHidden/>
                  </w:rPr>
                  <w:fldChar w:fldCharType="end"/>
                </w:r>
              </w:hyperlink>
            </w:p>
            <w:p w14:paraId="008A14C9" w14:textId="77777777" w:rsidR="004C59F1" w:rsidRDefault="00C47590">
              <w:pPr>
                <w:pStyle w:val="TOC1"/>
                <w:rPr>
                  <w:rFonts w:eastAsiaTheme="minorEastAsia"/>
                  <w:color w:val="auto"/>
                  <w:lang w:val="en-US"/>
                </w:rPr>
              </w:pPr>
              <w:hyperlink w:anchor="_Toc83199953" w:history="1">
                <w:r w:rsidR="004C59F1" w:rsidRPr="002A1D8B">
                  <w:rPr>
                    <w:rStyle w:val="Hyperlink"/>
                  </w:rPr>
                  <w:t>Referencat</w:t>
                </w:r>
                <w:r w:rsidR="004C59F1">
                  <w:rPr>
                    <w:webHidden/>
                  </w:rPr>
                  <w:tab/>
                </w:r>
                <w:r w:rsidR="004C59F1">
                  <w:rPr>
                    <w:webHidden/>
                  </w:rPr>
                  <w:fldChar w:fldCharType="begin"/>
                </w:r>
                <w:r w:rsidR="004C59F1">
                  <w:rPr>
                    <w:webHidden/>
                  </w:rPr>
                  <w:instrText xml:space="preserve"> PAGEREF _Toc83199953 \h </w:instrText>
                </w:r>
                <w:r w:rsidR="004C59F1">
                  <w:rPr>
                    <w:webHidden/>
                  </w:rPr>
                </w:r>
                <w:r w:rsidR="004C59F1">
                  <w:rPr>
                    <w:webHidden/>
                  </w:rPr>
                  <w:fldChar w:fldCharType="separate"/>
                </w:r>
                <w:r w:rsidR="004C59F1">
                  <w:rPr>
                    <w:webHidden/>
                  </w:rPr>
                  <w:t>8</w:t>
                </w:r>
                <w:r w:rsidR="004C59F1">
                  <w:rPr>
                    <w:webHidden/>
                  </w:rPr>
                  <w:fldChar w:fldCharType="end"/>
                </w:r>
              </w:hyperlink>
            </w:p>
            <w:p w14:paraId="4C4C10BA" w14:textId="77777777" w:rsidR="004C59F1" w:rsidRDefault="00C47590">
              <w:pPr>
                <w:pStyle w:val="TOC1"/>
                <w:rPr>
                  <w:rFonts w:eastAsiaTheme="minorEastAsia"/>
                  <w:color w:val="auto"/>
                  <w:lang w:val="en-US"/>
                </w:rPr>
              </w:pPr>
              <w:hyperlink w:anchor="_Toc83199954" w:history="1">
                <w:r w:rsidR="004C59F1" w:rsidRPr="002A1D8B">
                  <w:rPr>
                    <w:rStyle w:val="Hyperlink"/>
                  </w:rPr>
                  <w:t>Shtojcë</w:t>
                </w:r>
                <w:r w:rsidR="004C59F1">
                  <w:rPr>
                    <w:webHidden/>
                  </w:rPr>
                  <w:tab/>
                </w:r>
                <w:r w:rsidR="004C59F1">
                  <w:rPr>
                    <w:webHidden/>
                  </w:rPr>
                  <w:fldChar w:fldCharType="begin"/>
                </w:r>
                <w:r w:rsidR="004C59F1">
                  <w:rPr>
                    <w:webHidden/>
                  </w:rPr>
                  <w:instrText xml:space="preserve"> PAGEREF _Toc83199954 \h </w:instrText>
                </w:r>
                <w:r w:rsidR="004C59F1">
                  <w:rPr>
                    <w:webHidden/>
                  </w:rPr>
                </w:r>
                <w:r w:rsidR="004C59F1">
                  <w:rPr>
                    <w:webHidden/>
                  </w:rPr>
                  <w:fldChar w:fldCharType="separate"/>
                </w:r>
                <w:r w:rsidR="004C59F1">
                  <w:rPr>
                    <w:webHidden/>
                  </w:rPr>
                  <w:t>9</w:t>
                </w:r>
                <w:r w:rsidR="004C59F1">
                  <w:rPr>
                    <w:webHidden/>
                  </w:rPr>
                  <w:fldChar w:fldCharType="end"/>
                </w:r>
              </w:hyperlink>
            </w:p>
            <w:p w14:paraId="189DA2A2" w14:textId="6774949D" w:rsidR="00C00CAE" w:rsidRPr="002D555A" w:rsidRDefault="00C00CAE">
              <w:r w:rsidRPr="002D555A">
                <w:rPr>
                  <w:b/>
                  <w:bCs/>
                  <w:noProof/>
                  <w:color w:val="3C7486"/>
                  <w:sz w:val="28"/>
                  <w:szCs w:val="28"/>
                </w:rPr>
                <w:fldChar w:fldCharType="end"/>
              </w:r>
            </w:p>
          </w:sdtContent>
        </w:sdt>
        <w:p w14:paraId="279FE818" w14:textId="6595EEE0" w:rsidR="00C00CAE" w:rsidRPr="002D555A" w:rsidRDefault="00C47590" w:rsidP="00C00CAE">
          <w:pPr>
            <w:jc w:val="both"/>
            <w:rPr>
              <w:b/>
              <w:color w:val="3C7486"/>
            </w:rPr>
            <w:sectPr w:rsidR="00C00CAE" w:rsidRPr="002D555A" w:rsidSect="006F1696">
              <w:headerReference w:type="default" r:id="rId13"/>
              <w:footerReference w:type="default" r:id="rId14"/>
              <w:pgSz w:w="11906" w:h="16838"/>
              <w:pgMar w:top="1440" w:right="1440" w:bottom="1440" w:left="1440" w:header="708" w:footer="397" w:gutter="0"/>
              <w:cols w:space="708"/>
              <w:titlePg/>
              <w:docGrid w:linePitch="360"/>
            </w:sectPr>
          </w:pPr>
        </w:p>
      </w:sdtContent>
    </w:sdt>
    <w:p w14:paraId="421FB00A" w14:textId="2D976438" w:rsidR="00D14AAA" w:rsidRPr="002D555A" w:rsidRDefault="00CF5C9B" w:rsidP="00960ED0">
      <w:pPr>
        <w:pStyle w:val="Heading1"/>
        <w:numPr>
          <w:ilvl w:val="0"/>
          <w:numId w:val="3"/>
        </w:numPr>
        <w:jc w:val="both"/>
        <w:rPr>
          <w:color w:val="3C7486"/>
          <w:lang w:val="en-GB"/>
        </w:rPr>
      </w:pPr>
      <w:bookmarkStart w:id="4" w:name="_Toc83199947"/>
      <w:bookmarkEnd w:id="0"/>
      <w:r>
        <w:rPr>
          <w:color w:val="3C7486"/>
          <w:lang w:val="en-GB"/>
        </w:rPr>
        <w:lastRenderedPageBreak/>
        <w:t>Hyrja</w:t>
      </w:r>
      <w:bookmarkEnd w:id="4"/>
    </w:p>
    <w:p w14:paraId="7DB0AD37" w14:textId="21E8FE8F" w:rsidR="00A07F3B" w:rsidRDefault="00226CB8" w:rsidP="00A07F3B">
      <w:pPr>
        <w:ind w:right="-1"/>
        <w:jc w:val="both"/>
        <w:rPr>
          <w:color w:val="808080" w:themeColor="background1" w:themeShade="80"/>
        </w:rPr>
      </w:pPr>
      <w:r w:rsidRPr="00226CB8">
        <w:rPr>
          <w:color w:val="808080" w:themeColor="background1" w:themeShade="80"/>
        </w:rPr>
        <w:t>Dokumenti aktual është pjesë e Dorëzueshme 4.1.1: Pakoja e Vlerësimit INCIRCLE - Korniza e Vlerësimit të Strategjisë. Paketa e Vlerësimit përbëhet nga dy dokumente të veçanta; Raporti i Kornizës së Vlerësimit të Strategjisë dhe Modeli Përmbledhës i Strategjisë Sintetike. Dokumenti i Raportit të Kornizës së Vlerësimit të</w:t>
      </w:r>
      <w:r>
        <w:rPr>
          <w:color w:val="808080" w:themeColor="background1" w:themeShade="80"/>
        </w:rPr>
        <w:t xml:space="preserve"> Strategjisë është përmbledhur për</w:t>
      </w:r>
      <w:r w:rsidRPr="00226CB8">
        <w:rPr>
          <w:color w:val="808080" w:themeColor="background1" w:themeShade="80"/>
        </w:rPr>
        <w:t xml:space="preserve"> qëllim të paketës së përsëritjes INCIRCLE (E dorëzueshme 4.4.1).</w:t>
      </w:r>
    </w:p>
    <w:p w14:paraId="54B155C2" w14:textId="52EF7C29" w:rsidR="00D14AAA" w:rsidRPr="002D555A" w:rsidRDefault="00035CB1" w:rsidP="00960ED0">
      <w:pPr>
        <w:spacing w:before="100" w:beforeAutospacing="1" w:after="240"/>
        <w:jc w:val="both"/>
        <w:rPr>
          <w:color w:val="7F7F7F" w:themeColor="text1" w:themeTint="80"/>
        </w:rPr>
      </w:pPr>
      <w:r w:rsidRPr="00035CB1">
        <w:rPr>
          <w:color w:val="7F7F7F" w:themeColor="text1" w:themeTint="80"/>
        </w:rPr>
        <w:t>Paketa e Vlerësimit INCIRCLE përdoret për të vlerësuar strategjinë e krijuar turistike rajonale/ kombëtare, me synimin për të përmirësuar qarkullimin e destinacioneve turistike të trajtuara në territoret e ndryshme partnere të përsëritura në Projektin INCIRCLE</w:t>
      </w:r>
      <w:r>
        <w:rPr>
          <w:color w:val="7F7F7F" w:themeColor="text1" w:themeTint="80"/>
        </w:rPr>
        <w:t>. Formimi i Strategjisë Qarkulluese</w:t>
      </w:r>
      <w:r w:rsidRPr="00035CB1">
        <w:rPr>
          <w:color w:val="7F7F7F" w:themeColor="text1" w:themeTint="80"/>
        </w:rPr>
        <w:t xml:space="preserve"> të Turizmit bëhet me mbështetje nga Modeli Operacional INCIRCLE (Dorëzueshëm 3.1.1), Grupi INCIRCLE i </w:t>
      </w:r>
      <w:r>
        <w:rPr>
          <w:color w:val="7F7F7F" w:themeColor="text1" w:themeTint="80"/>
        </w:rPr>
        <w:t>Indikatorëve të Turizmit Qarkullues</w:t>
      </w:r>
      <w:r w:rsidRPr="00035CB1">
        <w:rPr>
          <w:color w:val="7F7F7F" w:themeColor="text1" w:themeTint="80"/>
        </w:rPr>
        <w:t xml:space="preserve"> (Dorëzueshëm 3.3.1), dhe raportet e Vlerësimit mbi g</w:t>
      </w:r>
      <w:r>
        <w:rPr>
          <w:color w:val="7F7F7F" w:themeColor="text1" w:themeTint="80"/>
        </w:rPr>
        <w:t>jendjen aktuale të turizmit qarkullues</w:t>
      </w:r>
      <w:r w:rsidRPr="00035CB1">
        <w:rPr>
          <w:color w:val="7F7F7F" w:themeColor="text1" w:themeTint="80"/>
        </w:rPr>
        <w:t xml:space="preserve"> në territoret partnere (Dorëzohet 3.5.3). Ky ra</w:t>
      </w:r>
      <w:r>
        <w:rPr>
          <w:color w:val="7F7F7F" w:themeColor="text1" w:themeTint="80"/>
        </w:rPr>
        <w:t xml:space="preserve">port ofron një </w:t>
      </w:r>
      <w:proofErr w:type="gramStart"/>
      <w:r>
        <w:rPr>
          <w:color w:val="7F7F7F" w:themeColor="text1" w:themeTint="80"/>
        </w:rPr>
        <w:t xml:space="preserve">kornizë </w:t>
      </w:r>
      <w:r w:rsidRPr="00035CB1">
        <w:rPr>
          <w:color w:val="7F7F7F" w:themeColor="text1" w:themeTint="80"/>
        </w:rPr>
        <w:t xml:space="preserve"> vlerësimi</w:t>
      </w:r>
      <w:proofErr w:type="gramEnd"/>
      <w:r w:rsidRPr="00035CB1">
        <w:rPr>
          <w:color w:val="7F7F7F" w:themeColor="text1" w:themeTint="80"/>
        </w:rPr>
        <w:t>, që do të përdoret për të testuar korrespondencën e strategjis</w:t>
      </w:r>
      <w:r>
        <w:rPr>
          <w:color w:val="7F7F7F" w:themeColor="text1" w:themeTint="80"/>
        </w:rPr>
        <w:t>ë së krijuar me parimet qarkulluese</w:t>
      </w:r>
      <w:r w:rsidRPr="00035CB1">
        <w:rPr>
          <w:color w:val="7F7F7F" w:themeColor="text1" w:themeTint="80"/>
        </w:rPr>
        <w:t xml:space="preserve"> të përcakt</w:t>
      </w:r>
      <w:r>
        <w:rPr>
          <w:color w:val="7F7F7F" w:themeColor="text1" w:themeTint="80"/>
        </w:rPr>
        <w:t>uara në modelin INCIRCLE. Korniza</w:t>
      </w:r>
      <w:r w:rsidRPr="00035CB1">
        <w:rPr>
          <w:color w:val="7F7F7F" w:themeColor="text1" w:themeTint="80"/>
        </w:rPr>
        <w:t xml:space="preserve"> përdor metrika dhe masa të ndryshme për të testuar qarkullimin e strategjive të tilla të propozuara. Paketa e Vlerësimit INCIRCLE ka </w:t>
      </w:r>
      <w:r>
        <w:rPr>
          <w:color w:val="7F7F7F" w:themeColor="text1" w:themeTint="80"/>
        </w:rPr>
        <w:t>potencialin e transferimit</w:t>
      </w:r>
      <w:r w:rsidRPr="00035CB1">
        <w:rPr>
          <w:color w:val="7F7F7F" w:themeColor="text1" w:themeTint="80"/>
        </w:rPr>
        <w:t xml:space="preserve"> për t'u përdorur dhe aplikuar në zona të ndryshme turistike, jashtë kompetencave të Projektit INCIRCLE</w:t>
      </w:r>
      <w:r w:rsidR="00D14AAA" w:rsidRPr="002D555A">
        <w:rPr>
          <w:color w:val="7F7F7F" w:themeColor="text1" w:themeTint="80"/>
        </w:rPr>
        <w:t>.</w:t>
      </w:r>
    </w:p>
    <w:p w14:paraId="0BA867F3" w14:textId="6CE99495" w:rsidR="00D14AAA" w:rsidRPr="002D555A" w:rsidRDefault="009C4342" w:rsidP="002D555A">
      <w:pPr>
        <w:spacing w:after="0"/>
        <w:jc w:val="both"/>
        <w:rPr>
          <w:color w:val="7F7F7F" w:themeColor="text1" w:themeTint="80"/>
        </w:rPr>
      </w:pPr>
      <w:r w:rsidRPr="009C4342">
        <w:rPr>
          <w:color w:val="7F7F7F" w:themeColor="text1" w:themeTint="80"/>
        </w:rPr>
        <w:t>Ky raport së pari do të përmbledh</w:t>
      </w:r>
      <w:r>
        <w:rPr>
          <w:color w:val="7F7F7F" w:themeColor="text1" w:themeTint="80"/>
        </w:rPr>
        <w:t>ë</w:t>
      </w:r>
      <w:r w:rsidRPr="009C4342">
        <w:rPr>
          <w:color w:val="7F7F7F" w:themeColor="text1" w:themeTint="80"/>
        </w:rPr>
        <w:t xml:space="preserve"> modelin operacional INCIR</w:t>
      </w:r>
      <w:r>
        <w:rPr>
          <w:color w:val="7F7F7F" w:themeColor="text1" w:themeTint="80"/>
        </w:rPr>
        <w:t>CLE dhe 5 parimet e tij qarkulluese</w:t>
      </w:r>
      <w:r w:rsidRPr="009C4342">
        <w:rPr>
          <w:color w:val="7F7F7F" w:themeColor="text1" w:themeTint="80"/>
        </w:rPr>
        <w:t xml:space="preserve">, të krijuara nga AREA Science Park. Më pas do të përshkruajë skema, mjete të ndryshme të vlerësimit të turizmit </w:t>
      </w:r>
      <w:r>
        <w:rPr>
          <w:color w:val="7F7F7F" w:themeColor="text1" w:themeTint="80"/>
        </w:rPr>
        <w:t>dhe Treguesit e Turizmit Qarkullues</w:t>
      </w:r>
      <w:r w:rsidRPr="009C4342">
        <w:rPr>
          <w:color w:val="7F7F7F" w:themeColor="text1" w:themeTint="80"/>
        </w:rPr>
        <w:t xml:space="preserve">, të krijuara nga Shkolla e Studimeve të Avancuara Sant ’Anna (SSSA). Pastaj do </w:t>
      </w:r>
      <w:r>
        <w:rPr>
          <w:color w:val="7F7F7F" w:themeColor="text1" w:themeTint="80"/>
        </w:rPr>
        <w:t>të vazhdojë të shpjegojë kornizën</w:t>
      </w:r>
      <w:r w:rsidRPr="009C4342">
        <w:rPr>
          <w:color w:val="7F7F7F" w:themeColor="text1" w:themeTint="80"/>
        </w:rPr>
        <w:t xml:space="preserve"> e krijuar të vlerësimit dhe zbatimin e tij. Së fundi, do të paraqiten</w:t>
      </w:r>
      <w:r>
        <w:rPr>
          <w:color w:val="7F7F7F" w:themeColor="text1" w:themeTint="80"/>
        </w:rPr>
        <w:t xml:space="preserve"> udhëzime për zbatimin e kornizës s</w:t>
      </w:r>
      <w:r w:rsidRPr="009C4342">
        <w:rPr>
          <w:color w:val="7F7F7F" w:themeColor="text1" w:themeTint="80"/>
        </w:rPr>
        <w:t>ë vlerësimit</w:t>
      </w:r>
      <w:r w:rsidR="00D14AAA" w:rsidRPr="002D555A">
        <w:rPr>
          <w:color w:val="7F7F7F" w:themeColor="text1" w:themeTint="80"/>
        </w:rPr>
        <w:t>.</w:t>
      </w:r>
    </w:p>
    <w:p w14:paraId="408D2F9F" w14:textId="77777777" w:rsidR="002D555A" w:rsidRPr="002D555A" w:rsidRDefault="002D555A" w:rsidP="002D555A">
      <w:pPr>
        <w:spacing w:after="0"/>
        <w:jc w:val="both"/>
        <w:rPr>
          <w:color w:val="7F7F7F" w:themeColor="text1" w:themeTint="80"/>
        </w:rPr>
      </w:pPr>
    </w:p>
    <w:p w14:paraId="56A89437" w14:textId="78AEA638" w:rsidR="00D14AAA" w:rsidRPr="002D555A" w:rsidRDefault="001952FD" w:rsidP="002D555A">
      <w:pPr>
        <w:pStyle w:val="Heading1"/>
        <w:numPr>
          <w:ilvl w:val="0"/>
          <w:numId w:val="3"/>
        </w:numPr>
        <w:jc w:val="both"/>
        <w:rPr>
          <w:color w:val="3C7486"/>
          <w:lang w:val="en-GB"/>
        </w:rPr>
      </w:pPr>
      <w:bookmarkStart w:id="5" w:name="_Toc83199948"/>
      <w:r>
        <w:rPr>
          <w:color w:val="3C7486"/>
          <w:lang w:val="en-GB"/>
        </w:rPr>
        <w:t>Modeli INCIRCLE</w:t>
      </w:r>
      <w:bookmarkEnd w:id="5"/>
    </w:p>
    <w:p w14:paraId="1C4AF200" w14:textId="1B5DE3F3" w:rsidR="00D14AAA" w:rsidRPr="002D555A" w:rsidRDefault="00DE576C" w:rsidP="00960ED0">
      <w:pPr>
        <w:jc w:val="both"/>
        <w:rPr>
          <w:color w:val="7F7F7F" w:themeColor="text1" w:themeTint="80"/>
        </w:rPr>
      </w:pPr>
      <w:r w:rsidRPr="00DE576C">
        <w:rPr>
          <w:color w:val="7F7F7F" w:themeColor="text1" w:themeTint="80"/>
        </w:rPr>
        <w:t>Qasja INCIRCLE hedh themelet e saj nga parimet e më</w:t>
      </w:r>
      <w:r>
        <w:rPr>
          <w:color w:val="7F7F7F" w:themeColor="text1" w:themeTint="80"/>
        </w:rPr>
        <w:t>poshtme të Ekonomisë Qarkulluese (EQ</w:t>
      </w:r>
      <w:r w:rsidRPr="00DE576C">
        <w:rPr>
          <w:color w:val="7F7F7F" w:themeColor="text1" w:themeTint="80"/>
        </w:rPr>
        <w:t>)</w:t>
      </w:r>
      <w:r w:rsidR="00D14AAA" w:rsidRPr="002D555A">
        <w:rPr>
          <w:color w:val="7F7F7F" w:themeColor="text1" w:themeTint="80"/>
        </w:rPr>
        <w:t xml:space="preserve">: </w:t>
      </w:r>
    </w:p>
    <w:p w14:paraId="0232B2AF" w14:textId="597E9F8B" w:rsidR="00D14AAA" w:rsidRPr="002D555A" w:rsidRDefault="00B1621E" w:rsidP="00960ED0">
      <w:pPr>
        <w:pStyle w:val="ListParagraph"/>
        <w:numPr>
          <w:ilvl w:val="0"/>
          <w:numId w:val="1"/>
        </w:numPr>
        <w:spacing w:after="160" w:line="259" w:lineRule="auto"/>
        <w:jc w:val="both"/>
        <w:rPr>
          <w:color w:val="7F7F7F" w:themeColor="text1" w:themeTint="80"/>
          <w:u w:val="single"/>
        </w:rPr>
      </w:pPr>
      <w:r>
        <w:rPr>
          <w:color w:val="7F7F7F" w:themeColor="text1" w:themeTint="80"/>
          <w:u w:val="single"/>
        </w:rPr>
        <w:t>Zvogëlo</w:t>
      </w:r>
      <w:r w:rsidR="00D14AAA" w:rsidRPr="002D555A">
        <w:rPr>
          <w:color w:val="7F7F7F" w:themeColor="text1" w:themeTint="80"/>
          <w:u w:val="single"/>
        </w:rPr>
        <w:t>:</w:t>
      </w:r>
    </w:p>
    <w:p w14:paraId="6DFD9E64" w14:textId="7ADCB22F" w:rsidR="00F60EC0" w:rsidRPr="002D555A" w:rsidRDefault="0014561F" w:rsidP="0014561F">
      <w:pPr>
        <w:pStyle w:val="ListParagraph"/>
        <w:numPr>
          <w:ilvl w:val="0"/>
          <w:numId w:val="1"/>
        </w:numPr>
        <w:ind w:right="-1"/>
        <w:jc w:val="both"/>
        <w:rPr>
          <w:color w:val="7F7F7F" w:themeColor="text1" w:themeTint="80"/>
        </w:rPr>
      </w:pPr>
      <w:r w:rsidRPr="0014561F">
        <w:rPr>
          <w:color w:val="7F7F7F" w:themeColor="text1" w:themeTint="80"/>
        </w:rPr>
        <w:t>Parimi i par</w:t>
      </w:r>
      <w:r>
        <w:rPr>
          <w:color w:val="7F7F7F" w:themeColor="text1" w:themeTint="80"/>
        </w:rPr>
        <w:t>ë që përcakton një model qarkullues është projektimi</w:t>
      </w:r>
      <w:r w:rsidRPr="0014561F">
        <w:rPr>
          <w:color w:val="7F7F7F" w:themeColor="text1" w:themeTint="80"/>
        </w:rPr>
        <w:t xml:space="preserve"> mbeturinave. Në të vërtetë, në një model të tillë mbeturinat nuk ekzistojnë, sepse konsiderohen si kapital ekonomik, natyror dhe social, dhe për këtë arsye mbahen në përdorim për sa më gjatë të jetë e mundur. Politikat e turizmit mund të promovojnë këtë parim, duke marrë parasysh veprimet ku prodhimi i mbeturinave minimizohet dhe përdorimi i burimeve është optimizuar</w:t>
      </w:r>
      <w:r w:rsidR="00D14AAA" w:rsidRPr="002D555A">
        <w:rPr>
          <w:noProof/>
          <w:lang w:val="en-US"/>
        </w:rPr>
        <w:drawing>
          <wp:anchor distT="0" distB="0" distL="114300" distR="114300" simplePos="0" relativeHeight="251659264" behindDoc="1" locked="0" layoutInCell="1" allowOverlap="1" wp14:anchorId="3EA6ECDB" wp14:editId="24D9509F">
            <wp:simplePos x="0" y="0"/>
            <wp:positionH relativeFrom="margin">
              <wp:align>right</wp:align>
            </wp:positionH>
            <wp:positionV relativeFrom="paragraph">
              <wp:posOffset>9705</wp:posOffset>
            </wp:positionV>
            <wp:extent cx="848995" cy="810260"/>
            <wp:effectExtent l="0" t="0" r="8255" b="8890"/>
            <wp:wrapTight wrapText="bothSides">
              <wp:wrapPolygon edited="0">
                <wp:start x="0" y="0"/>
                <wp:lineTo x="0" y="21329"/>
                <wp:lineTo x="21325" y="21329"/>
                <wp:lineTo x="213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848995" cy="810260"/>
                    </a:xfrm>
                    <a:prstGeom prst="rect">
                      <a:avLst/>
                    </a:prstGeom>
                  </pic:spPr>
                </pic:pic>
              </a:graphicData>
            </a:graphic>
            <wp14:sizeRelH relativeFrom="margin">
              <wp14:pctWidth>0</wp14:pctWidth>
            </wp14:sizeRelH>
            <wp14:sizeRelV relativeFrom="margin">
              <wp14:pctHeight>0</wp14:pctHeight>
            </wp14:sizeRelV>
          </wp:anchor>
        </w:drawing>
      </w:r>
      <w:r w:rsidR="00D14AAA" w:rsidRPr="002D555A">
        <w:rPr>
          <w:color w:val="7F7F7F" w:themeColor="text1" w:themeTint="80"/>
        </w:rPr>
        <w:t xml:space="preserve">. </w:t>
      </w:r>
    </w:p>
    <w:p w14:paraId="35B252B9" w14:textId="117D9AB9" w:rsidR="00DE142B" w:rsidRDefault="00DE142B" w:rsidP="00960ED0">
      <w:pPr>
        <w:pStyle w:val="ListParagraph"/>
        <w:ind w:right="-1"/>
        <w:jc w:val="both"/>
        <w:rPr>
          <w:color w:val="7F7F7F" w:themeColor="text1" w:themeTint="80"/>
        </w:rPr>
      </w:pPr>
    </w:p>
    <w:p w14:paraId="1AA57850" w14:textId="59054504" w:rsidR="0020177B" w:rsidRDefault="0020177B" w:rsidP="00960ED0">
      <w:pPr>
        <w:pStyle w:val="ListParagraph"/>
        <w:ind w:right="-1"/>
        <w:jc w:val="both"/>
        <w:rPr>
          <w:color w:val="7F7F7F" w:themeColor="text1" w:themeTint="80"/>
        </w:rPr>
      </w:pPr>
    </w:p>
    <w:p w14:paraId="3A358DE2" w14:textId="3390F25E" w:rsidR="0020177B" w:rsidRDefault="0020177B" w:rsidP="00960ED0">
      <w:pPr>
        <w:pStyle w:val="ListParagraph"/>
        <w:ind w:right="-1"/>
        <w:jc w:val="both"/>
        <w:rPr>
          <w:color w:val="7F7F7F" w:themeColor="text1" w:themeTint="80"/>
        </w:rPr>
      </w:pPr>
    </w:p>
    <w:p w14:paraId="5AAEBCC4" w14:textId="7C8C8304" w:rsidR="0020177B" w:rsidRDefault="0020177B" w:rsidP="00960ED0">
      <w:pPr>
        <w:pStyle w:val="ListParagraph"/>
        <w:ind w:right="-1"/>
        <w:jc w:val="both"/>
        <w:rPr>
          <w:color w:val="7F7F7F" w:themeColor="text1" w:themeTint="80"/>
        </w:rPr>
      </w:pPr>
    </w:p>
    <w:p w14:paraId="5E4CA535" w14:textId="77777777" w:rsidR="000B39C1" w:rsidRDefault="000B39C1" w:rsidP="00960ED0">
      <w:pPr>
        <w:pStyle w:val="ListParagraph"/>
        <w:ind w:right="-1"/>
        <w:jc w:val="both"/>
        <w:rPr>
          <w:color w:val="7F7F7F" w:themeColor="text1" w:themeTint="80"/>
        </w:rPr>
      </w:pPr>
    </w:p>
    <w:p w14:paraId="3D6AC084" w14:textId="77777777" w:rsidR="000B39C1" w:rsidRDefault="000B39C1" w:rsidP="00960ED0">
      <w:pPr>
        <w:pStyle w:val="ListParagraph"/>
        <w:ind w:right="-1"/>
        <w:jc w:val="both"/>
        <w:rPr>
          <w:color w:val="7F7F7F" w:themeColor="text1" w:themeTint="80"/>
        </w:rPr>
      </w:pPr>
    </w:p>
    <w:p w14:paraId="358B2C29" w14:textId="77777777" w:rsidR="0020177B" w:rsidRPr="002D555A" w:rsidRDefault="0020177B" w:rsidP="00960ED0">
      <w:pPr>
        <w:pStyle w:val="ListParagraph"/>
        <w:ind w:right="-1"/>
        <w:jc w:val="both"/>
        <w:rPr>
          <w:color w:val="7F7F7F" w:themeColor="text1" w:themeTint="80"/>
        </w:rPr>
      </w:pPr>
    </w:p>
    <w:p w14:paraId="151C5F72" w14:textId="02E1D456" w:rsidR="00F60EC0" w:rsidRPr="002D555A" w:rsidRDefault="00207CC1" w:rsidP="00960ED0">
      <w:pPr>
        <w:pStyle w:val="ListParagraph"/>
        <w:numPr>
          <w:ilvl w:val="0"/>
          <w:numId w:val="1"/>
        </w:numPr>
        <w:spacing w:after="160" w:line="259" w:lineRule="auto"/>
        <w:jc w:val="both"/>
        <w:rPr>
          <w:color w:val="7F7F7F" w:themeColor="text1" w:themeTint="80"/>
          <w:u w:val="single"/>
        </w:rPr>
      </w:pPr>
      <w:r>
        <w:rPr>
          <w:color w:val="7F7F7F" w:themeColor="text1" w:themeTint="80"/>
          <w:u w:val="single"/>
        </w:rPr>
        <w:t>Rigjenero</w:t>
      </w:r>
      <w:r w:rsidR="00F60EC0" w:rsidRPr="002D555A">
        <w:rPr>
          <w:color w:val="7F7F7F" w:themeColor="text1" w:themeTint="80"/>
          <w:u w:val="single"/>
        </w:rPr>
        <w:t>:</w:t>
      </w:r>
      <w:r w:rsidR="00F60EC0" w:rsidRPr="002D555A">
        <w:t xml:space="preserve"> </w:t>
      </w:r>
    </w:p>
    <w:p w14:paraId="4A8CB3CC" w14:textId="11311307" w:rsidR="00DE142B" w:rsidRDefault="000B39C1" w:rsidP="00A46FBE">
      <w:pPr>
        <w:pStyle w:val="ListParagraph"/>
        <w:ind w:right="1537"/>
        <w:jc w:val="both"/>
        <w:rPr>
          <w:color w:val="7F7F7F" w:themeColor="text1" w:themeTint="80"/>
        </w:rPr>
      </w:pPr>
      <w:r w:rsidRPr="000B39C1">
        <w:rPr>
          <w:color w:val="7F7F7F" w:themeColor="text1" w:themeTint="80"/>
        </w:rPr>
        <w:lastRenderedPageBreak/>
        <w:t>Ideja prapa kësaj qasjeje ësh</w:t>
      </w:r>
      <w:r>
        <w:rPr>
          <w:color w:val="7F7F7F" w:themeColor="text1" w:themeTint="80"/>
        </w:rPr>
        <w:t>të, nga njëra anë, të optimizojë</w:t>
      </w:r>
      <w:r w:rsidRPr="000B39C1">
        <w:rPr>
          <w:color w:val="7F7F7F" w:themeColor="text1" w:themeTint="80"/>
        </w:rPr>
        <w:t xml:space="preserve"> ciklin e burimeve duke qarkulluar përbërësit dhe materialet e produkteve në të dyja qarqet teknike dhe biologjike duke i mbledhur ato dhe duke i zëvendësuar ato në çdo nivel të ripërdorimit, dhe, nga ana tjetër, duke u përpjekur të dematerializojë sa më shumë burimet që lidhen me turizmin me anë të virtualizimit të tij. Prandaj, turizmi duhet të integrohet me aktivitetet e tjera ek</w:t>
      </w:r>
      <w:r>
        <w:rPr>
          <w:color w:val="7F7F7F" w:themeColor="text1" w:themeTint="80"/>
        </w:rPr>
        <w:t>onomike, duke gjeneruar bashkëveprime</w:t>
      </w:r>
      <w:r w:rsidRPr="000B39C1">
        <w:rPr>
          <w:color w:val="7F7F7F" w:themeColor="text1" w:themeTint="80"/>
        </w:rPr>
        <w:t xml:space="preserve"> midis aktiviteteve turistike dhe lokale</w:t>
      </w:r>
      <w:r w:rsidR="0020177B" w:rsidRPr="002D555A">
        <w:rPr>
          <w:noProof/>
          <w:color w:val="7F7F7F" w:themeColor="text1" w:themeTint="80"/>
          <w:u w:val="single"/>
          <w:lang w:val="en-US"/>
        </w:rPr>
        <w:drawing>
          <wp:anchor distT="0" distB="0" distL="114300" distR="114300" simplePos="0" relativeHeight="251661312" behindDoc="0" locked="0" layoutInCell="1" allowOverlap="1" wp14:anchorId="3FF6AD0B" wp14:editId="2FB9044A">
            <wp:simplePos x="0" y="0"/>
            <wp:positionH relativeFrom="margin">
              <wp:posOffset>4848225</wp:posOffset>
            </wp:positionH>
            <wp:positionV relativeFrom="paragraph">
              <wp:posOffset>74930</wp:posOffset>
            </wp:positionV>
            <wp:extent cx="899795" cy="83375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99795" cy="833755"/>
                    </a:xfrm>
                    <a:prstGeom prst="rect">
                      <a:avLst/>
                    </a:prstGeom>
                  </pic:spPr>
                </pic:pic>
              </a:graphicData>
            </a:graphic>
            <wp14:sizeRelH relativeFrom="margin">
              <wp14:pctWidth>0</wp14:pctWidth>
            </wp14:sizeRelH>
            <wp14:sizeRelV relativeFrom="margin">
              <wp14:pctHeight>0</wp14:pctHeight>
            </wp14:sizeRelV>
          </wp:anchor>
        </w:drawing>
      </w:r>
      <w:r w:rsidR="00F60EC0" w:rsidRPr="002D555A">
        <w:rPr>
          <w:color w:val="7F7F7F" w:themeColor="text1" w:themeTint="80"/>
        </w:rPr>
        <w:t>.</w:t>
      </w:r>
    </w:p>
    <w:p w14:paraId="78E55869" w14:textId="77777777" w:rsidR="0020177B" w:rsidRPr="002D555A" w:rsidRDefault="0020177B" w:rsidP="00960ED0">
      <w:pPr>
        <w:pStyle w:val="ListParagraph"/>
        <w:ind w:right="-1"/>
        <w:jc w:val="both"/>
        <w:rPr>
          <w:color w:val="7F7F7F" w:themeColor="text1" w:themeTint="80"/>
        </w:rPr>
      </w:pPr>
    </w:p>
    <w:p w14:paraId="12DA7367" w14:textId="21AD3801" w:rsidR="003C7EAE" w:rsidRPr="002D555A" w:rsidRDefault="008A432F" w:rsidP="00960ED0">
      <w:pPr>
        <w:pStyle w:val="ListParagraph"/>
        <w:numPr>
          <w:ilvl w:val="0"/>
          <w:numId w:val="1"/>
        </w:numPr>
        <w:spacing w:after="160" w:line="259" w:lineRule="auto"/>
        <w:jc w:val="both"/>
        <w:rPr>
          <w:color w:val="7F7F7F" w:themeColor="text1" w:themeTint="80"/>
          <w:u w:val="single"/>
        </w:rPr>
      </w:pPr>
      <w:r>
        <w:rPr>
          <w:color w:val="7F7F7F" w:themeColor="text1" w:themeTint="80"/>
          <w:u w:val="single"/>
        </w:rPr>
        <w:t>Rimendo</w:t>
      </w:r>
      <w:r w:rsidR="003C7EAE" w:rsidRPr="002D555A">
        <w:rPr>
          <w:color w:val="7F7F7F" w:themeColor="text1" w:themeTint="80"/>
          <w:u w:val="single"/>
        </w:rPr>
        <w:t>:</w:t>
      </w:r>
    </w:p>
    <w:p w14:paraId="22C2CE77" w14:textId="0785EA64" w:rsidR="003C7EAE" w:rsidRPr="002D555A" w:rsidRDefault="00BC042E" w:rsidP="00BC042E">
      <w:pPr>
        <w:pStyle w:val="ListParagraph"/>
        <w:jc w:val="both"/>
        <w:rPr>
          <w:color w:val="7F7F7F" w:themeColor="text1" w:themeTint="80"/>
        </w:rPr>
      </w:pPr>
      <w:r w:rsidRPr="00BC042E">
        <w:rPr>
          <w:color w:val="7F7F7F" w:themeColor="text1" w:themeTint="80"/>
        </w:rPr>
        <w:t xml:space="preserve">Përmbushja e parimit të rimendimit bazohet në një vetëdije të fortë mbi ndikimet që vendimet përcaktojnë mbi </w:t>
      </w:r>
      <w:r>
        <w:rPr>
          <w:color w:val="7F7F7F" w:themeColor="text1" w:themeTint="80"/>
        </w:rPr>
        <w:t>burimet në të gjithë kapitalet</w:t>
      </w:r>
      <w:r w:rsidRPr="00BC042E">
        <w:rPr>
          <w:color w:val="7F7F7F" w:themeColor="text1" w:themeTint="80"/>
        </w:rPr>
        <w:t xml:space="preserve">, në të gjitha fazat e ciklit jetësor të produkteve dhe shërbimeve. Për shkak të natyrës së saj ndërsektoriale, politikat e turizmit kanë nevojë veçanërisht për këtë lloj qasjeje, e cila mund të marrë parasysh të gjithë </w:t>
      </w:r>
      <w:r>
        <w:rPr>
          <w:color w:val="7F7F7F" w:themeColor="text1" w:themeTint="80"/>
        </w:rPr>
        <w:t xml:space="preserve">sektorët që ky fenomen ndikon </w:t>
      </w:r>
      <w:r w:rsidR="003C7EAE" w:rsidRPr="002D555A">
        <w:rPr>
          <w:noProof/>
          <w:color w:val="7F7F7F" w:themeColor="text1" w:themeTint="80"/>
          <w:lang w:val="en-US"/>
        </w:rPr>
        <w:drawing>
          <wp:anchor distT="0" distB="0" distL="114300" distR="114300" simplePos="0" relativeHeight="251663360" behindDoc="0" locked="0" layoutInCell="1" allowOverlap="1" wp14:anchorId="7DA6B2F3" wp14:editId="7F2C02CB">
            <wp:simplePos x="0" y="0"/>
            <wp:positionH relativeFrom="margin">
              <wp:align>right</wp:align>
            </wp:positionH>
            <wp:positionV relativeFrom="paragraph">
              <wp:posOffset>9322</wp:posOffset>
            </wp:positionV>
            <wp:extent cx="902335" cy="832485"/>
            <wp:effectExtent l="0" t="0" r="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02335" cy="832485"/>
                    </a:xfrm>
                    <a:prstGeom prst="rect">
                      <a:avLst/>
                    </a:prstGeom>
                  </pic:spPr>
                </pic:pic>
              </a:graphicData>
            </a:graphic>
            <wp14:sizeRelH relativeFrom="margin">
              <wp14:pctWidth>0</wp14:pctWidth>
            </wp14:sizeRelH>
            <wp14:sizeRelV relativeFrom="margin">
              <wp14:pctHeight>0</wp14:pctHeight>
            </wp14:sizeRelV>
          </wp:anchor>
        </w:drawing>
      </w:r>
      <w:r w:rsidR="003C7EAE" w:rsidRPr="002D555A">
        <w:rPr>
          <w:color w:val="7F7F7F" w:themeColor="text1" w:themeTint="80"/>
        </w:rPr>
        <w:t>.</w:t>
      </w:r>
    </w:p>
    <w:p w14:paraId="5EADF0F0" w14:textId="5200FE8E" w:rsidR="005D26DA" w:rsidRPr="002D555A" w:rsidRDefault="005D26DA" w:rsidP="00960ED0">
      <w:pPr>
        <w:pStyle w:val="ListParagraph"/>
        <w:jc w:val="both"/>
        <w:rPr>
          <w:color w:val="7F7F7F" w:themeColor="text1" w:themeTint="80"/>
        </w:rPr>
      </w:pPr>
    </w:p>
    <w:p w14:paraId="72374339" w14:textId="7BAADB73" w:rsidR="005D26DA" w:rsidRPr="002D555A" w:rsidRDefault="00A46FBE" w:rsidP="00960ED0">
      <w:pPr>
        <w:pStyle w:val="ListParagraph"/>
        <w:numPr>
          <w:ilvl w:val="0"/>
          <w:numId w:val="4"/>
        </w:numPr>
        <w:spacing w:after="160" w:line="256" w:lineRule="auto"/>
        <w:jc w:val="both"/>
        <w:rPr>
          <w:color w:val="7F7F7F" w:themeColor="text1" w:themeTint="80"/>
          <w:u w:val="single"/>
        </w:rPr>
      </w:pPr>
      <w:r>
        <w:rPr>
          <w:color w:val="7F7F7F" w:themeColor="text1" w:themeTint="80"/>
          <w:u w:val="single"/>
        </w:rPr>
        <w:t>Inovacion</w:t>
      </w:r>
      <w:r w:rsidR="005D26DA" w:rsidRPr="002D555A">
        <w:rPr>
          <w:color w:val="7F7F7F" w:themeColor="text1" w:themeTint="80"/>
          <w:u w:val="single"/>
        </w:rPr>
        <w:t>:</w:t>
      </w:r>
    </w:p>
    <w:p w14:paraId="4D1AD6AB" w14:textId="5B46E259" w:rsidR="005D26DA" w:rsidRPr="002D555A" w:rsidRDefault="00A46FBE" w:rsidP="00A46FBE">
      <w:pPr>
        <w:pStyle w:val="ListParagraph"/>
        <w:jc w:val="both"/>
        <w:rPr>
          <w:color w:val="7F7F7F" w:themeColor="text1" w:themeTint="80"/>
        </w:rPr>
      </w:pPr>
      <w:r w:rsidRPr="00A46FBE">
        <w:rPr>
          <w:color w:val="7F7F7F" w:themeColor="text1" w:themeTint="80"/>
        </w:rPr>
        <w:t>Të kesh një vizion afatgjatë është një domosdoshmëri sepse frymëzon në mënyrë eksplicite dhe të nënkuptuar vepr</w:t>
      </w:r>
      <w:r>
        <w:rPr>
          <w:color w:val="7F7F7F" w:themeColor="text1" w:themeTint="80"/>
        </w:rPr>
        <w:t>imet e vetme. Politikat qarkulluese</w:t>
      </w:r>
      <w:r w:rsidRPr="00A46FBE">
        <w:rPr>
          <w:color w:val="7F7F7F" w:themeColor="text1" w:themeTint="80"/>
        </w:rPr>
        <w:t xml:space="preserve"> vendore duhet të frymëzohen nga vizioni afatgj</w:t>
      </w:r>
      <w:r>
        <w:rPr>
          <w:color w:val="7F7F7F" w:themeColor="text1" w:themeTint="80"/>
        </w:rPr>
        <w:t>atë i Marrëveshjes së Gjelbër Europiane të Komisionit Eu</w:t>
      </w:r>
      <w:r w:rsidRPr="00A46FBE">
        <w:rPr>
          <w:color w:val="7F7F7F" w:themeColor="text1" w:themeTint="80"/>
        </w:rPr>
        <w:t>ropian, dhe të jenë shumë novatore, duke përdorur ide ose metoda të reja, duke parashikuar skenarë të ndryshëm dhe duke i lënë vend zhvillimeve të mëtejshme lokale</w:t>
      </w:r>
      <w:r w:rsidR="005D26DA" w:rsidRPr="002D555A">
        <w:rPr>
          <w:noProof/>
          <w:lang w:val="en-US"/>
        </w:rPr>
        <w:drawing>
          <wp:anchor distT="0" distB="0" distL="114300" distR="114300" simplePos="0" relativeHeight="251665408" behindDoc="0" locked="0" layoutInCell="1" allowOverlap="1" wp14:anchorId="47755E63" wp14:editId="2B4A27B1">
            <wp:simplePos x="0" y="0"/>
            <wp:positionH relativeFrom="margin">
              <wp:align>right</wp:align>
            </wp:positionH>
            <wp:positionV relativeFrom="paragraph">
              <wp:posOffset>5715</wp:posOffset>
            </wp:positionV>
            <wp:extent cx="923925" cy="852805"/>
            <wp:effectExtent l="0" t="0" r="9525"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23925" cy="852805"/>
                    </a:xfrm>
                    <a:prstGeom prst="rect">
                      <a:avLst/>
                    </a:prstGeom>
                    <a:noFill/>
                  </pic:spPr>
                </pic:pic>
              </a:graphicData>
            </a:graphic>
            <wp14:sizeRelH relativeFrom="margin">
              <wp14:pctWidth>0</wp14:pctWidth>
            </wp14:sizeRelH>
            <wp14:sizeRelV relativeFrom="margin">
              <wp14:pctHeight>0</wp14:pctHeight>
            </wp14:sizeRelV>
          </wp:anchor>
        </w:drawing>
      </w:r>
      <w:r w:rsidR="005D26DA" w:rsidRPr="002D555A">
        <w:rPr>
          <w:color w:val="7F7F7F" w:themeColor="text1" w:themeTint="80"/>
        </w:rPr>
        <w:t>.</w:t>
      </w:r>
    </w:p>
    <w:p w14:paraId="19AA4CCB" w14:textId="77777777" w:rsidR="005D26DA" w:rsidRPr="002D555A" w:rsidRDefault="005D26DA" w:rsidP="00960ED0">
      <w:pPr>
        <w:pStyle w:val="ListParagraph"/>
        <w:jc w:val="both"/>
        <w:rPr>
          <w:color w:val="7F7F7F" w:themeColor="text1" w:themeTint="80"/>
          <w:u w:val="single"/>
        </w:rPr>
      </w:pPr>
    </w:p>
    <w:p w14:paraId="3550C616" w14:textId="3C4A9B6C" w:rsidR="005D26DA" w:rsidRPr="002D555A" w:rsidRDefault="00A93EF8" w:rsidP="00960ED0">
      <w:pPr>
        <w:pStyle w:val="ListParagraph"/>
        <w:numPr>
          <w:ilvl w:val="0"/>
          <w:numId w:val="4"/>
        </w:numPr>
        <w:spacing w:after="160" w:line="256" w:lineRule="auto"/>
        <w:jc w:val="both"/>
        <w:rPr>
          <w:color w:val="7F7F7F" w:themeColor="text1" w:themeTint="80"/>
          <w:u w:val="single"/>
        </w:rPr>
      </w:pPr>
      <w:r>
        <w:rPr>
          <w:color w:val="7F7F7F" w:themeColor="text1" w:themeTint="80"/>
          <w:u w:val="single"/>
        </w:rPr>
        <w:t>Rivlerëso</w:t>
      </w:r>
      <w:r w:rsidR="005D26DA" w:rsidRPr="002D555A">
        <w:rPr>
          <w:color w:val="7F7F7F" w:themeColor="text1" w:themeTint="80"/>
          <w:u w:val="single"/>
        </w:rPr>
        <w:t>:</w:t>
      </w:r>
    </w:p>
    <w:p w14:paraId="2D864315" w14:textId="53BBE105" w:rsidR="00EA2816" w:rsidRPr="002D555A" w:rsidRDefault="006041F0" w:rsidP="006041F0">
      <w:pPr>
        <w:pStyle w:val="ListParagraph"/>
        <w:jc w:val="both"/>
        <w:rPr>
          <w:color w:val="7F7F7F" w:themeColor="text1" w:themeTint="80"/>
        </w:rPr>
      </w:pPr>
      <w:r w:rsidRPr="006041F0">
        <w:rPr>
          <w:color w:val="7F7F7F" w:themeColor="text1" w:themeTint="80"/>
        </w:rPr>
        <w:t>Ky parim i referohet kapacitetit të vendimmarrësve për të ruajtur vlerën e burimeve dhe produkteve në cikle të ndryshme ekonomike. Ky parim kërkon në mënyrë specifike rritjen e kapacitetit të përgji</w:t>
      </w:r>
      <w:r>
        <w:rPr>
          <w:color w:val="7F7F7F" w:themeColor="text1" w:themeTint="80"/>
        </w:rPr>
        <w:t>thshëm të cikleve për tu përpunuar</w:t>
      </w:r>
      <w:r w:rsidR="001D3EEE">
        <w:rPr>
          <w:color w:val="7F7F7F" w:themeColor="text1" w:themeTint="80"/>
        </w:rPr>
        <w:t>. Përpunimi</w:t>
      </w:r>
      <w:r w:rsidRPr="006041F0">
        <w:rPr>
          <w:color w:val="7F7F7F" w:themeColor="text1" w:themeTint="80"/>
        </w:rPr>
        <w:t xml:space="preserve"> mund t'i referohet procesit të shndërrimit të lëndëve të para/nënprodukte dytësore në materiale të reja, përbërës ose produkte me cilësi më të mirë, funksionalitet të përmirësuar dhe/ose një vlerë më të lartë</w:t>
      </w:r>
      <w:r w:rsidR="005D26DA" w:rsidRPr="002D555A">
        <w:rPr>
          <w:noProof/>
          <w:lang w:val="en-US"/>
        </w:rPr>
        <w:drawing>
          <wp:anchor distT="0" distB="0" distL="114300" distR="114300" simplePos="0" relativeHeight="251666432" behindDoc="0" locked="0" layoutInCell="1" allowOverlap="1" wp14:anchorId="7CB2CB89" wp14:editId="71F8C0AB">
            <wp:simplePos x="0" y="0"/>
            <wp:positionH relativeFrom="margin">
              <wp:align>right</wp:align>
            </wp:positionH>
            <wp:positionV relativeFrom="paragraph">
              <wp:posOffset>3810</wp:posOffset>
            </wp:positionV>
            <wp:extent cx="929640" cy="852805"/>
            <wp:effectExtent l="0" t="0" r="381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9640" cy="852805"/>
                    </a:xfrm>
                    <a:prstGeom prst="rect">
                      <a:avLst/>
                    </a:prstGeom>
                    <a:noFill/>
                  </pic:spPr>
                </pic:pic>
              </a:graphicData>
            </a:graphic>
            <wp14:sizeRelH relativeFrom="margin">
              <wp14:pctWidth>0</wp14:pctWidth>
            </wp14:sizeRelH>
            <wp14:sizeRelV relativeFrom="margin">
              <wp14:pctHeight>0</wp14:pctHeight>
            </wp14:sizeRelV>
          </wp:anchor>
        </w:drawing>
      </w:r>
      <w:r w:rsidR="005D26DA" w:rsidRPr="002D555A">
        <w:rPr>
          <w:color w:val="7F7F7F" w:themeColor="text1" w:themeTint="80"/>
        </w:rPr>
        <w:t>.</w:t>
      </w:r>
    </w:p>
    <w:p w14:paraId="12B3328B" w14:textId="77777777" w:rsidR="002D555A" w:rsidRPr="002D555A" w:rsidRDefault="002D555A" w:rsidP="002D555A">
      <w:pPr>
        <w:pStyle w:val="ListParagraph"/>
        <w:spacing w:after="0"/>
        <w:jc w:val="both"/>
        <w:rPr>
          <w:color w:val="7F7F7F" w:themeColor="text1" w:themeTint="80"/>
        </w:rPr>
      </w:pPr>
    </w:p>
    <w:p w14:paraId="096DE67C" w14:textId="4C5C1686" w:rsidR="00C95306" w:rsidRPr="002D555A" w:rsidRDefault="00455DDD" w:rsidP="002D555A">
      <w:pPr>
        <w:pStyle w:val="Heading1"/>
        <w:numPr>
          <w:ilvl w:val="0"/>
          <w:numId w:val="3"/>
        </w:numPr>
        <w:jc w:val="both"/>
        <w:rPr>
          <w:color w:val="3C7486"/>
          <w:lang w:val="en-GB"/>
        </w:rPr>
      </w:pPr>
      <w:bookmarkStart w:id="6" w:name="_Toc83199949"/>
      <w:r>
        <w:rPr>
          <w:color w:val="3C7486"/>
          <w:lang w:val="en-GB"/>
        </w:rPr>
        <w:t xml:space="preserve">Skica e skemave </w:t>
      </w:r>
      <w:proofErr w:type="gramStart"/>
      <w:r>
        <w:rPr>
          <w:color w:val="3C7486"/>
          <w:lang w:val="en-GB"/>
        </w:rPr>
        <w:t>të  vlerësimit</w:t>
      </w:r>
      <w:proofErr w:type="gramEnd"/>
      <w:r>
        <w:rPr>
          <w:color w:val="3C7486"/>
          <w:lang w:val="en-GB"/>
        </w:rPr>
        <w:t xml:space="preserve"> të turizmit</w:t>
      </w:r>
      <w:bookmarkEnd w:id="6"/>
    </w:p>
    <w:p w14:paraId="582FE98E" w14:textId="0ED49208" w:rsidR="00C95306" w:rsidRPr="002D555A" w:rsidRDefault="00F267CF" w:rsidP="00960ED0">
      <w:pPr>
        <w:jc w:val="both"/>
        <w:rPr>
          <w:color w:val="7F7F7F" w:themeColor="text1" w:themeTint="80"/>
        </w:rPr>
      </w:pPr>
      <w:r w:rsidRPr="00F267CF">
        <w:rPr>
          <w:color w:val="7F7F7F" w:themeColor="text1" w:themeTint="80"/>
        </w:rPr>
        <w:t>Ky seksion do të përshkruajë skema të ndryshme të vlerësimit të turizmit që janë përdorur brenda sektorëve të turizmit. Një analizë më e thelluar mund të gjendet në Dorëzimin 3.1.1</w:t>
      </w:r>
      <w:r w:rsidR="00C95306" w:rsidRPr="002D555A">
        <w:rPr>
          <w:color w:val="7F7F7F" w:themeColor="text1" w:themeTint="80"/>
        </w:rPr>
        <w:t>.</w:t>
      </w:r>
    </w:p>
    <w:p w14:paraId="7A9BFA4F" w14:textId="4087E2D0" w:rsidR="00C95306" w:rsidRPr="002D555A" w:rsidRDefault="00167387" w:rsidP="00960ED0">
      <w:pPr>
        <w:jc w:val="both"/>
        <w:rPr>
          <w:color w:val="7F7F7F" w:themeColor="text1" w:themeTint="80"/>
        </w:rPr>
      </w:pPr>
      <w:r w:rsidRPr="00167387">
        <w:rPr>
          <w:color w:val="7F7F7F" w:themeColor="text1" w:themeTint="80"/>
        </w:rPr>
        <w:t>Organizata Botërore e Turizmit e Kombeve të Bashkuara (UNWTO) lëshoi një raport bazë të titulluar "Integrimi i modeleve të konsumit dhe prodhimit të qëndrueshëm në politikat e turizmit", i cili zbuloi se politikëbërësit janë të vetëdijshëm për nevojën për të zhvilluar turizmin në mënyrë të qëndrueshme (Organizata Botërore e Turizmit dhe Programi i Kombeve të Bashkuara për Mjedisin</w:t>
      </w:r>
      <w:proofErr w:type="gramStart"/>
      <w:r w:rsidRPr="00167387">
        <w:rPr>
          <w:color w:val="7F7F7F" w:themeColor="text1" w:themeTint="80"/>
        </w:rPr>
        <w:t>) ,</w:t>
      </w:r>
      <w:proofErr w:type="gramEnd"/>
      <w:r w:rsidRPr="00167387">
        <w:rPr>
          <w:color w:val="7F7F7F" w:themeColor="text1" w:themeTint="80"/>
        </w:rPr>
        <w:t xml:space="preserve"> 2019). Iniciativa të tilla si Skema e Eko-Menaxhimit dhe Auditimit të BE-së (EMAS) u krijuan me qëllim të inkurajimit të operatorëve të turizmit për të përmirësuar performancën e tyre mjedisore brenda sektorit. Në mënyrë të ngjashme, përmes Ekolabelit të BE -së, që zbatohet vullnetarisht nga bizneset për t'u treguar </w:t>
      </w:r>
      <w:r w:rsidRPr="00167387">
        <w:rPr>
          <w:color w:val="7F7F7F" w:themeColor="text1" w:themeTint="80"/>
        </w:rPr>
        <w:lastRenderedPageBreak/>
        <w:t>klientëve se produktet dhe/ose shërbimet që ofrohen i janë nënshtruar një analize të ciklit të jetës me qëllimin e minimizimit të ndikimit të tyre mjedisor</w:t>
      </w:r>
      <w:r w:rsidR="00C95306" w:rsidRPr="002D555A">
        <w:rPr>
          <w:color w:val="7F7F7F" w:themeColor="text1" w:themeTint="80"/>
        </w:rPr>
        <w:t>.</w:t>
      </w:r>
    </w:p>
    <w:p w14:paraId="3D6F3AC1" w14:textId="1C4D65B1" w:rsidR="006F404C" w:rsidRPr="002D555A" w:rsidRDefault="00882883" w:rsidP="00960ED0">
      <w:pPr>
        <w:jc w:val="both"/>
        <w:rPr>
          <w:color w:val="7F7F7F" w:themeColor="text1" w:themeTint="80"/>
        </w:rPr>
      </w:pPr>
      <w:r w:rsidRPr="00882883">
        <w:rPr>
          <w:color w:val="7F7F7F" w:themeColor="text1" w:themeTint="80"/>
        </w:rPr>
        <w:t>Zhvilluar nga Agjencia Evropiane e Mjedisit, Mekanizmi i Raportimit të Turizmit dhe Mjedisit (TOUERM) përdor tregues të zbatueshëm të politikës "për të pasqyruar ndikimet mjedisore dhe tendencat</w:t>
      </w:r>
      <w:r>
        <w:rPr>
          <w:color w:val="7F7F7F" w:themeColor="text1" w:themeTint="80"/>
        </w:rPr>
        <w:t xml:space="preserve"> e qëndrueshmërisë në shkallë eu</w:t>
      </w:r>
      <w:r w:rsidRPr="00882883">
        <w:rPr>
          <w:color w:val="7F7F7F" w:themeColor="text1" w:themeTint="80"/>
        </w:rPr>
        <w:t>ropi</w:t>
      </w:r>
      <w:r>
        <w:rPr>
          <w:color w:val="7F7F7F" w:themeColor="text1" w:themeTint="80"/>
        </w:rPr>
        <w:t>ane" (Komisioni Europian, 2016, f. 8). Sistemi Eu</w:t>
      </w:r>
      <w:r w:rsidRPr="00882883">
        <w:rPr>
          <w:color w:val="7F7F7F" w:themeColor="text1" w:themeTint="80"/>
        </w:rPr>
        <w:t xml:space="preserve">ropian i Treguesve të Turizmit (ETIS) bazohet në këtë, përmes përdorimit të treguesve të formuluar posaçërisht për përdorim në destinacionet turistike. Një kornizë matëse dhe një sërë treguesish të turizmit </w:t>
      </w:r>
      <w:r>
        <w:rPr>
          <w:color w:val="7F7F7F" w:themeColor="text1" w:themeTint="80"/>
        </w:rPr>
        <w:t>qarkulluese</w:t>
      </w:r>
      <w:r w:rsidRPr="00882883">
        <w:rPr>
          <w:color w:val="7F7F7F" w:themeColor="text1" w:themeTint="80"/>
        </w:rPr>
        <w:t xml:space="preserve"> janë zhvilluar, nga SSSA, me qëllim të Projektit INCIR</w:t>
      </w:r>
      <w:r>
        <w:rPr>
          <w:color w:val="7F7F7F" w:themeColor="text1" w:themeTint="80"/>
        </w:rPr>
        <w:t>CLE (E dorëzueshme 3.3.1). Korniza bazohet në katër kapitale</w:t>
      </w:r>
      <w:r w:rsidRPr="00882883">
        <w:rPr>
          <w:color w:val="7F7F7F" w:themeColor="text1" w:themeTint="80"/>
        </w:rPr>
        <w:t>; natyrore, shoqërore, të ndërtuara, njerëzore dhe në tre nivele; mikro, meso dhe makro. Korniza gjithashtu përfshin pesë parimet e m</w:t>
      </w:r>
      <w:r>
        <w:rPr>
          <w:color w:val="7F7F7F" w:themeColor="text1" w:themeTint="80"/>
        </w:rPr>
        <w:t>odelit të Ekonomisë Qarkulluese</w:t>
      </w:r>
      <w:r w:rsidR="00C95306" w:rsidRPr="002D555A">
        <w:rPr>
          <w:color w:val="7F7F7F" w:themeColor="text1" w:themeTint="80"/>
        </w:rPr>
        <w:t xml:space="preserve">. </w:t>
      </w:r>
    </w:p>
    <w:p w14:paraId="4DC01909" w14:textId="215A65F9" w:rsidR="00C95306" w:rsidRPr="002D555A" w:rsidRDefault="001F555C" w:rsidP="00960ED0">
      <w:pPr>
        <w:jc w:val="both"/>
        <w:rPr>
          <w:color w:val="7F7F7F" w:themeColor="text1" w:themeTint="80"/>
        </w:rPr>
      </w:pPr>
      <w:r w:rsidRPr="001F555C">
        <w:rPr>
          <w:color w:val="808080" w:themeColor="background1" w:themeShade="80"/>
        </w:rPr>
        <w:t>Përmes procesit të hulumtimit dhe hartëzimit të treguesve të qarkullimit dhe qëndrueshmërisë, janë krijuar pultet e Treguesve Kryesorë të Performancës s</w:t>
      </w:r>
      <w:r>
        <w:rPr>
          <w:color w:val="808080" w:themeColor="background1" w:themeShade="80"/>
        </w:rPr>
        <w:t>ë Turizmit të Ekonomisë Qarkulluese</w:t>
      </w:r>
      <w:r w:rsidRPr="001F555C">
        <w:rPr>
          <w:color w:val="808080" w:themeColor="background1" w:themeShade="80"/>
        </w:rPr>
        <w:t xml:space="preserve"> (CET-KPI). Model</w:t>
      </w:r>
      <w:r>
        <w:rPr>
          <w:color w:val="808080" w:themeColor="background1" w:themeShade="80"/>
        </w:rPr>
        <w:t>i INCIRCLE përbëhet nga dy panele drejtuese</w:t>
      </w:r>
      <w:r w:rsidRPr="001F555C">
        <w:rPr>
          <w:color w:val="808080" w:themeColor="background1" w:themeShade="80"/>
        </w:rPr>
        <w:t>: një drejtuar vendimmarrësve të destinacioneve turistike (TDDM) dhe një tjetër drejtuar vendimmarrësve të industrive të turizmit (TIDM). Meqenëse ai që i drejtohet TDDM i referohet nivelit makro të analizës-destinacio</w:t>
      </w:r>
      <w:r>
        <w:rPr>
          <w:color w:val="808080" w:themeColor="background1" w:themeShade="80"/>
        </w:rPr>
        <w:t xml:space="preserve">nit të turizmit-CET-KPI në panel </w:t>
      </w:r>
      <w:r w:rsidRPr="001F555C">
        <w:rPr>
          <w:color w:val="808080" w:themeColor="background1" w:themeShade="80"/>
        </w:rPr>
        <w:t>duhet të mbulojnë një gamë të gjerë situatash</w:t>
      </w:r>
      <w:r w:rsidR="00C95306" w:rsidRPr="002D555A">
        <w:rPr>
          <w:color w:val="808080" w:themeColor="background1" w:themeShade="80"/>
        </w:rPr>
        <w:t xml:space="preserve">. </w:t>
      </w:r>
    </w:p>
    <w:p w14:paraId="5D8D5658" w14:textId="5C0C27A6" w:rsidR="00C95306" w:rsidRPr="002D555A" w:rsidRDefault="00682F4C" w:rsidP="00960ED0">
      <w:pPr>
        <w:jc w:val="both"/>
        <w:rPr>
          <w:color w:val="7F7F7F" w:themeColor="text1" w:themeTint="80"/>
        </w:rPr>
      </w:pPr>
      <w:r w:rsidRPr="00682F4C">
        <w:rPr>
          <w:color w:val="7F7F7F" w:themeColor="text1" w:themeTint="80"/>
        </w:rPr>
        <w:t>Për më tepër, në vitin 2019, Komuniteti i Turizmit të Qëndrueshëm MED, ofroi një sërë rekomandimesh të politikave për të adresuar çështjet më urgjente në lidhje me turizmin bregdetar dhe detar brenda Mesdheut. Këto rekomandime janë si më poshtë</w:t>
      </w:r>
      <w:r w:rsidR="00C95306" w:rsidRPr="002D555A">
        <w:rPr>
          <w:color w:val="7F7F7F" w:themeColor="text1" w:themeTint="80"/>
        </w:rPr>
        <w:t>:</w:t>
      </w:r>
    </w:p>
    <w:p w14:paraId="12365346" w14:textId="20A0E18A" w:rsidR="00C95306" w:rsidRPr="002D555A" w:rsidRDefault="00682F4C" w:rsidP="00682F4C">
      <w:pPr>
        <w:pStyle w:val="ListParagraph"/>
        <w:numPr>
          <w:ilvl w:val="0"/>
          <w:numId w:val="2"/>
        </w:numPr>
        <w:jc w:val="both"/>
        <w:rPr>
          <w:color w:val="7F7F7F" w:themeColor="text1" w:themeTint="80"/>
        </w:rPr>
      </w:pPr>
      <w:r>
        <w:rPr>
          <w:color w:val="7F7F7F" w:themeColor="text1" w:themeTint="80"/>
        </w:rPr>
        <w:t>Monitorimi i qëndrueshmëris</w:t>
      </w:r>
      <w:r w:rsidRPr="00682F4C">
        <w:rPr>
          <w:color w:val="7F7F7F" w:themeColor="text1" w:themeTint="80"/>
        </w:rPr>
        <w:t>ë: ku janë boshllëqet e njohurive në hartimin e politikave turistike? Cila është mënyra më e mirë për të kapërcyer boshllëqet në të dhënat e turizmit</w:t>
      </w:r>
      <w:r w:rsidR="00C95306" w:rsidRPr="002D555A">
        <w:rPr>
          <w:color w:val="7F7F7F" w:themeColor="text1" w:themeTint="80"/>
        </w:rPr>
        <w:t xml:space="preserve">? </w:t>
      </w:r>
    </w:p>
    <w:p w14:paraId="49256E15" w14:textId="2A404074" w:rsidR="00C95306" w:rsidRPr="002D555A" w:rsidRDefault="0020655E" w:rsidP="0020655E">
      <w:pPr>
        <w:pStyle w:val="ListParagraph"/>
        <w:numPr>
          <w:ilvl w:val="0"/>
          <w:numId w:val="2"/>
        </w:numPr>
        <w:jc w:val="both"/>
        <w:rPr>
          <w:color w:val="7F7F7F" w:themeColor="text1" w:themeTint="80"/>
        </w:rPr>
      </w:pPr>
      <w:proofErr w:type="gramStart"/>
      <w:r>
        <w:rPr>
          <w:color w:val="7F7F7F" w:themeColor="text1" w:themeTint="80"/>
        </w:rPr>
        <w:t>Redektimi  i</w:t>
      </w:r>
      <w:proofErr w:type="gramEnd"/>
      <w:r w:rsidRPr="0020655E">
        <w:rPr>
          <w:color w:val="7F7F7F" w:themeColor="text1" w:themeTint="80"/>
        </w:rPr>
        <w:t xml:space="preserve"> ndikimeve mj</w:t>
      </w:r>
      <w:r>
        <w:rPr>
          <w:color w:val="7F7F7F" w:themeColor="text1" w:themeTint="80"/>
        </w:rPr>
        <w:t>edisore, kulturore dhe sociale në turizmin</w:t>
      </w:r>
      <w:r w:rsidRPr="0020655E">
        <w:rPr>
          <w:color w:val="7F7F7F" w:themeColor="text1" w:themeTint="80"/>
        </w:rPr>
        <w:t xml:space="preserve"> mesdhetar</w:t>
      </w:r>
      <w:r w:rsidR="00C95306" w:rsidRPr="002D555A">
        <w:rPr>
          <w:color w:val="7F7F7F" w:themeColor="text1" w:themeTint="80"/>
        </w:rPr>
        <w:t xml:space="preserve">. </w:t>
      </w:r>
    </w:p>
    <w:p w14:paraId="3BFD0AAC" w14:textId="4823CECE" w:rsidR="00C95306" w:rsidRPr="002D555A" w:rsidRDefault="002F7EF3" w:rsidP="002F7EF3">
      <w:pPr>
        <w:pStyle w:val="ListParagraph"/>
        <w:numPr>
          <w:ilvl w:val="0"/>
          <w:numId w:val="2"/>
        </w:numPr>
        <w:jc w:val="both"/>
        <w:rPr>
          <w:color w:val="7F7F7F" w:themeColor="text1" w:themeTint="80"/>
        </w:rPr>
      </w:pPr>
      <w:r w:rsidRPr="002F7EF3">
        <w:rPr>
          <w:color w:val="7F7F7F" w:themeColor="text1" w:themeTint="80"/>
        </w:rPr>
        <w:t>Sigurimi i rritjes dhe prosperitetit të qëndrueshëm dhe të përgjegjshëm ekonomik në Mesdhe përmes turizmit. Cila është mënyra më e mirë për të adresuar kompleksitetin e sektorit të turizmit, përfshirë aktorët lokalë, vendimmarrësit dhe konsumatorët</w:t>
      </w:r>
      <w:r w:rsidR="00C95306" w:rsidRPr="002D555A">
        <w:rPr>
          <w:color w:val="7F7F7F" w:themeColor="text1" w:themeTint="80"/>
        </w:rPr>
        <w:t xml:space="preserve">? </w:t>
      </w:r>
    </w:p>
    <w:p w14:paraId="758F49AA" w14:textId="38738A7E" w:rsidR="00C95306" w:rsidRPr="002D555A" w:rsidRDefault="00DA4950" w:rsidP="00DA4950">
      <w:pPr>
        <w:pStyle w:val="ListParagraph"/>
        <w:numPr>
          <w:ilvl w:val="0"/>
          <w:numId w:val="2"/>
        </w:numPr>
        <w:jc w:val="both"/>
        <w:rPr>
          <w:color w:val="7F7F7F" w:themeColor="text1" w:themeTint="80"/>
        </w:rPr>
      </w:pPr>
      <w:r w:rsidRPr="00DA4950">
        <w:rPr>
          <w:color w:val="7F7F7F" w:themeColor="text1" w:themeTint="80"/>
        </w:rPr>
        <w:t>Krijimi i mekanizmave qeverisës që udhëheqin shumëllojshmërinë e gjerë të aktorëve drejt turizmit më të qëndrueshëm dhe më të përgjegjshëm (Komunite</w:t>
      </w:r>
      <w:r>
        <w:rPr>
          <w:color w:val="7F7F7F" w:themeColor="text1" w:themeTint="80"/>
        </w:rPr>
        <w:t>ti i Turizmit të Qëndrueshëm MES</w:t>
      </w:r>
      <w:r w:rsidRPr="00DA4950">
        <w:rPr>
          <w:color w:val="7F7F7F" w:themeColor="text1" w:themeTint="80"/>
        </w:rPr>
        <w:t>, 2019, f. 3)</w:t>
      </w:r>
      <w:r w:rsidR="00C95306" w:rsidRPr="002D555A">
        <w:rPr>
          <w:color w:val="7F7F7F" w:themeColor="text1" w:themeTint="80"/>
        </w:rPr>
        <w:t>.</w:t>
      </w:r>
    </w:p>
    <w:p w14:paraId="133C191A" w14:textId="4F15C98E" w:rsidR="00275A1E" w:rsidRPr="002D555A" w:rsidRDefault="00107935" w:rsidP="002D555A">
      <w:pPr>
        <w:spacing w:after="0"/>
        <w:jc w:val="both"/>
        <w:rPr>
          <w:color w:val="7F7F7F" w:themeColor="text1" w:themeTint="80"/>
        </w:rPr>
      </w:pPr>
      <w:r w:rsidRPr="00107935">
        <w:rPr>
          <w:color w:val="7F7F7F" w:themeColor="text1" w:themeTint="80"/>
        </w:rPr>
        <w:t>Projekti INCIRCLE do të bazohet në këto rekomandime të politikave dhe rezultatet e këtij produkti mund të ndihmojnë për të kontribuar në këtë</w:t>
      </w:r>
      <w:r w:rsidR="00C95306" w:rsidRPr="002D555A">
        <w:rPr>
          <w:color w:val="7F7F7F" w:themeColor="text1" w:themeTint="80"/>
        </w:rPr>
        <w:t>.</w:t>
      </w:r>
    </w:p>
    <w:p w14:paraId="6F2AD30A" w14:textId="77777777" w:rsidR="002D555A" w:rsidRPr="002D555A" w:rsidRDefault="002D555A" w:rsidP="002D555A">
      <w:pPr>
        <w:spacing w:after="0"/>
        <w:jc w:val="both"/>
        <w:rPr>
          <w:color w:val="7F7F7F" w:themeColor="text1" w:themeTint="80"/>
        </w:rPr>
      </w:pPr>
    </w:p>
    <w:p w14:paraId="1E086635" w14:textId="0C8BCC2B" w:rsidR="00AC5A04" w:rsidRPr="002D555A" w:rsidRDefault="00107935" w:rsidP="00107935">
      <w:pPr>
        <w:pStyle w:val="Heading1"/>
        <w:numPr>
          <w:ilvl w:val="0"/>
          <w:numId w:val="3"/>
        </w:numPr>
        <w:jc w:val="both"/>
        <w:rPr>
          <w:color w:val="3C7486"/>
          <w:lang w:val="en-GB"/>
        </w:rPr>
      </w:pPr>
      <w:bookmarkStart w:id="7" w:name="_Toc83199950"/>
      <w:r w:rsidRPr="00107935">
        <w:rPr>
          <w:color w:val="3C7486"/>
          <w:lang w:val="en-GB"/>
        </w:rPr>
        <w:t>Përshkrimi i Kornizës së Vlerësimit</w:t>
      </w:r>
      <w:bookmarkEnd w:id="7"/>
    </w:p>
    <w:p w14:paraId="67339B95" w14:textId="209F70E9" w:rsidR="00AC5A04" w:rsidRPr="002D555A" w:rsidRDefault="00236578" w:rsidP="00960ED0">
      <w:pPr>
        <w:ind w:hanging="11"/>
        <w:jc w:val="both"/>
        <w:rPr>
          <w:color w:val="7F7F7F" w:themeColor="text1" w:themeTint="80"/>
        </w:rPr>
      </w:pPr>
      <w:r w:rsidRPr="00236578">
        <w:rPr>
          <w:color w:val="7F7F7F" w:themeColor="text1" w:themeTint="80"/>
        </w:rPr>
        <w:t>Korniza u zhvillua duke përdorur tregues, aty ku është e ap</w:t>
      </w:r>
      <w:r>
        <w:rPr>
          <w:color w:val="7F7F7F" w:themeColor="text1" w:themeTint="80"/>
        </w:rPr>
        <w:t xml:space="preserve">likueshme, nga ETIS dhe nga paneli drejtues </w:t>
      </w:r>
      <w:r w:rsidRPr="00236578">
        <w:rPr>
          <w:color w:val="7F7F7F" w:themeColor="text1" w:themeTint="80"/>
        </w:rPr>
        <w:t xml:space="preserve">INCIRCLE CET-KPI (E dorëzueshme 3.3.1). </w:t>
      </w:r>
      <w:r>
        <w:rPr>
          <w:color w:val="7F7F7F" w:themeColor="text1" w:themeTint="80"/>
        </w:rPr>
        <w:t>Ës</w:t>
      </w:r>
      <w:r w:rsidRPr="00236578">
        <w:rPr>
          <w:color w:val="7F7F7F" w:themeColor="text1" w:themeTint="80"/>
        </w:rPr>
        <w:t>htë e rëndësishme të përmendet, se këta tregues janë zhvilluar me qëllim të vlerësimit të qarkullimit të një destinacioni turistik, përfshirë firmat turistike, në vend të një strategjie (ose një politike). Për këto arsye, treguesit duhej të rishkruheshin dhe riformuloheshin për të qenë të zbatueshëm për vlerësimin e strategjisë</w:t>
      </w:r>
      <w:r w:rsidR="00AC5A04" w:rsidRPr="002D555A">
        <w:rPr>
          <w:color w:val="7F7F7F" w:themeColor="text1" w:themeTint="80"/>
        </w:rPr>
        <w:t>.</w:t>
      </w:r>
    </w:p>
    <w:p w14:paraId="41E48C8E" w14:textId="21F88786" w:rsidR="00AC5A04" w:rsidRPr="002D555A" w:rsidRDefault="002C7485" w:rsidP="00960ED0">
      <w:pPr>
        <w:ind w:hanging="11"/>
        <w:jc w:val="both"/>
        <w:rPr>
          <w:color w:val="7F7F7F" w:themeColor="text1" w:themeTint="80"/>
        </w:rPr>
      </w:pPr>
      <w:r w:rsidRPr="002C7485">
        <w:rPr>
          <w:color w:val="7F7F7F" w:themeColor="text1" w:themeTint="80"/>
        </w:rPr>
        <w:t>Për secilin nga</w:t>
      </w:r>
      <w:r>
        <w:rPr>
          <w:color w:val="7F7F7F" w:themeColor="text1" w:themeTint="80"/>
        </w:rPr>
        <w:t xml:space="preserve"> 5 parimet INCIRCLE ka 4 metrika</w:t>
      </w:r>
      <w:r w:rsidRPr="002C7485">
        <w:rPr>
          <w:color w:val="7F7F7F" w:themeColor="text1" w:themeTint="80"/>
        </w:rPr>
        <w:t>, secila duke u fokusuar në një shtyllë të ndryshme I</w:t>
      </w:r>
      <w:r>
        <w:rPr>
          <w:color w:val="7F7F7F" w:themeColor="text1" w:themeTint="80"/>
        </w:rPr>
        <w:t>NCIRCLE; ujë, energji, mbetje</w:t>
      </w:r>
      <w:r w:rsidRPr="002C7485">
        <w:rPr>
          <w:color w:val="7F7F7F" w:themeColor="text1" w:themeTint="80"/>
        </w:rPr>
        <w:t xml:space="preserve"> dhe lëvizshmëri, ndërsa metrika e 5 -të merr një qasje horizontale për sektorin e turizmit në tërësi, bazuar në parimin specifik që po trajtohet. Secila nga 5 metrikat përfshin </w:t>
      </w:r>
      <w:r w:rsidRPr="002C7485">
        <w:rPr>
          <w:color w:val="7F7F7F" w:themeColor="text1" w:themeTint="80"/>
        </w:rPr>
        <w:lastRenderedPageBreak/>
        <w:t>5 masa që do të ndihmojnë në vlerësimin e strategjisë (vizualizimi në Shtojcë). 125 masat e krijuara rezultuan të përpunuara përmes hulumtimit të kujdesshëm në masat, skemat dhe mjetet paraprake ekzistuese, që lidhen me 4 shtyllat dhe sektorin e turizmit</w:t>
      </w:r>
      <w:r w:rsidR="00AC5A04" w:rsidRPr="002D555A">
        <w:rPr>
          <w:color w:val="7F7F7F" w:themeColor="text1" w:themeTint="80"/>
        </w:rPr>
        <w:t>.</w:t>
      </w:r>
    </w:p>
    <w:p w14:paraId="77F0ECDD" w14:textId="5DB46798" w:rsidR="00AC5A04" w:rsidRPr="002D555A" w:rsidRDefault="00896C08" w:rsidP="00960ED0">
      <w:pPr>
        <w:jc w:val="both"/>
        <w:rPr>
          <w:color w:val="7F7F7F" w:themeColor="text1" w:themeTint="80"/>
        </w:rPr>
      </w:pPr>
      <w:r w:rsidRPr="00896C08">
        <w:rPr>
          <w:color w:val="7F7F7F" w:themeColor="text1" w:themeTint="80"/>
        </w:rPr>
        <w:t>Peshat i caktohen secilës metrikë përkatëse, në përputhje me rëndësinë e saj relative për të mbështetur arritjen e secilit parim INCIRCLE. Për secilën nga 5 metrikat, çdo metrike i jepet një peshë. 4 metrikave të para u jepet një ponderim 2, ndërsa e 5 -ta, metrikës horizontale i jepet një ponderim prej 4. U vendos që të vendoset më shumë peshë në secilën metrikë horizontale, meqenëse trajton qarkullueshmërinë në nivelin e sektorit të turizmit</w:t>
      </w:r>
      <w:r>
        <w:rPr>
          <w:color w:val="7F7F7F" w:themeColor="text1" w:themeTint="80"/>
        </w:rPr>
        <w:t xml:space="preserve">, dhe jo në entitet ose </w:t>
      </w:r>
      <w:proofErr w:type="gramStart"/>
      <w:r>
        <w:rPr>
          <w:color w:val="7F7F7F" w:themeColor="text1" w:themeTint="80"/>
        </w:rPr>
        <w:t>nivel  faqeje</w:t>
      </w:r>
      <w:proofErr w:type="gramEnd"/>
      <w:r w:rsidR="00AC5A04" w:rsidRPr="002D555A">
        <w:rPr>
          <w:color w:val="7F7F7F" w:themeColor="text1" w:themeTint="80"/>
        </w:rPr>
        <w:t xml:space="preserve">. </w:t>
      </w:r>
    </w:p>
    <w:p w14:paraId="70BBCCD9" w14:textId="68C27698" w:rsidR="00AC5A04" w:rsidRPr="002D555A" w:rsidRDefault="00195119" w:rsidP="00960ED0">
      <w:pPr>
        <w:jc w:val="both"/>
        <w:rPr>
          <w:color w:val="7F7F7F" w:themeColor="text1" w:themeTint="80"/>
        </w:rPr>
      </w:pPr>
      <w:r w:rsidRPr="00195119">
        <w:rPr>
          <w:color w:val="7F7F7F" w:themeColor="text1" w:themeTint="80"/>
        </w:rPr>
        <w:t>Për më tepër, për secilën nga 25 metrikat, ka 5 masa të tjera, të cilat do të përdoren për të alokuar vlerësimet. Masat e ndryshme, vënë në dyshim sa mirë strategjitë e propozuara janë përafruar me parimet e qarkullimit. Të gjitha masave (gjithsej 125) i jepet një vlerësim maksimal prej 2, sipas nëse masat janë të përfaqësuara në strategji apo jo</w:t>
      </w:r>
      <w:r w:rsidR="00AC5A04" w:rsidRPr="002D555A">
        <w:rPr>
          <w:color w:val="7F7F7F" w:themeColor="text1" w:themeTint="80"/>
        </w:rPr>
        <w:t xml:space="preserve">. </w:t>
      </w:r>
    </w:p>
    <w:p w14:paraId="6FAE96B1" w14:textId="101E7CB4" w:rsidR="00AC5A04" w:rsidRPr="002D555A" w:rsidRDefault="00195119" w:rsidP="00960ED0">
      <w:pPr>
        <w:jc w:val="both"/>
        <w:rPr>
          <w:color w:val="7F7F7F" w:themeColor="text1" w:themeTint="80"/>
        </w:rPr>
      </w:pPr>
      <w:r>
        <w:rPr>
          <w:color w:val="7F7F7F" w:themeColor="text1" w:themeTint="80"/>
        </w:rPr>
        <w:t>Kështu</w:t>
      </w:r>
      <w:r w:rsidR="00AC5A04" w:rsidRPr="002D555A">
        <w:rPr>
          <w:color w:val="7F7F7F" w:themeColor="text1" w:themeTint="80"/>
        </w:rPr>
        <w:t>:</w:t>
      </w:r>
    </w:p>
    <w:p w14:paraId="17D7F9DE" w14:textId="530BB825" w:rsidR="00AC5A04" w:rsidRPr="002D555A" w:rsidRDefault="00C47590" w:rsidP="00960ED0">
      <w:pPr>
        <w:jc w:val="both"/>
        <w:rPr>
          <w:rFonts w:eastAsiaTheme="minorEastAsia"/>
          <w:color w:val="7F7F7F" w:themeColor="text1" w:themeTint="80"/>
        </w:rPr>
      </w:pPr>
      <m:oMathPara>
        <m:oMath>
          <m:nary>
            <m:naryPr>
              <m:chr m:val="∑"/>
              <m:limLoc m:val="undOvr"/>
              <m:subHide m:val="1"/>
              <m:supHide m:val="1"/>
              <m:ctrlPr>
                <w:rPr>
                  <w:rFonts w:ascii="Cambria Math" w:hAnsi="Cambria Math"/>
                  <w:color w:val="7F7F7F" w:themeColor="text1" w:themeTint="80"/>
                </w:rPr>
              </m:ctrlPr>
            </m:naryPr>
            <m:sub/>
            <m:sup/>
            <m:e>
              <m:r>
                <w:rPr>
                  <w:rFonts w:ascii="Cambria Math" w:hAnsi="Cambria Math"/>
                  <w:color w:val="7F7F7F" w:themeColor="text1" w:themeTint="80"/>
                </w:rPr>
                <m:t>Rezul Tot</m:t>
              </m:r>
              <m:r>
                <m:rPr>
                  <m:sty m:val="p"/>
                </m:rPr>
                <w:rPr>
                  <w:rFonts w:ascii="Cambria Math" w:hAnsi="Cambria Math"/>
                  <w:color w:val="7F7F7F" w:themeColor="text1" w:themeTint="80"/>
                </w:rPr>
                <m:t>=</m:t>
              </m:r>
              <m:sSub>
                <m:sSubPr>
                  <m:ctrlPr>
                    <w:rPr>
                      <w:rFonts w:ascii="Cambria Math" w:hAnsi="Cambria Math"/>
                      <w:color w:val="7F7F7F" w:themeColor="text1" w:themeTint="80"/>
                    </w:rPr>
                  </m:ctrlPr>
                </m:sSubPr>
                <m:e>
                  <m:r>
                    <w:rPr>
                      <w:rFonts w:ascii="Cambria Math" w:hAnsi="Cambria Math"/>
                      <w:color w:val="7F7F7F" w:themeColor="text1" w:themeTint="80"/>
                    </w:rPr>
                    <m:t>Rezul</m:t>
                  </m:r>
                </m:e>
                <m:sub>
                  <m:r>
                    <w:rPr>
                      <w:rFonts w:ascii="Cambria Math" w:hAnsi="Cambria Math"/>
                      <w:color w:val="7F7F7F" w:themeColor="text1" w:themeTint="80"/>
                    </w:rPr>
                    <m:t>Zvogëlo</m:t>
                  </m:r>
                </m:sub>
              </m:sSub>
              <m:r>
                <m:rPr>
                  <m:sty m:val="p"/>
                </m:rPr>
                <w:rPr>
                  <w:rFonts w:ascii="Cambria Math" w:hAnsi="Cambria Math"/>
                  <w:color w:val="7F7F7F" w:themeColor="text1" w:themeTint="80"/>
                </w:rPr>
                <m:t>+</m:t>
              </m:r>
              <m:sSub>
                <m:sSubPr>
                  <m:ctrlPr>
                    <w:rPr>
                      <w:rFonts w:ascii="Cambria Math" w:hAnsi="Cambria Math"/>
                      <w:color w:val="7F7F7F" w:themeColor="text1" w:themeTint="80"/>
                    </w:rPr>
                  </m:ctrlPr>
                </m:sSubPr>
                <m:e>
                  <m:r>
                    <w:rPr>
                      <w:rFonts w:ascii="Cambria Math" w:hAnsi="Cambria Math"/>
                      <w:color w:val="7F7F7F" w:themeColor="text1" w:themeTint="80"/>
                    </w:rPr>
                    <m:t>Rezul</m:t>
                  </m:r>
                </m:e>
                <m:sub>
                  <m:r>
                    <w:rPr>
                      <w:rFonts w:ascii="Cambria Math" w:hAnsi="Cambria Math"/>
                      <w:color w:val="7F7F7F" w:themeColor="text1" w:themeTint="80"/>
                    </w:rPr>
                    <m:t>Rigjenero</m:t>
                  </m:r>
                </m:sub>
              </m:sSub>
              <m:r>
                <m:rPr>
                  <m:sty m:val="p"/>
                </m:rPr>
                <w:rPr>
                  <w:rFonts w:ascii="Cambria Math" w:hAnsi="Cambria Math"/>
                  <w:color w:val="7F7F7F" w:themeColor="text1" w:themeTint="80"/>
                </w:rPr>
                <m:t>+</m:t>
              </m:r>
              <m:sSub>
                <m:sSubPr>
                  <m:ctrlPr>
                    <w:rPr>
                      <w:rFonts w:ascii="Cambria Math" w:hAnsi="Cambria Math"/>
                      <w:color w:val="7F7F7F" w:themeColor="text1" w:themeTint="80"/>
                    </w:rPr>
                  </m:ctrlPr>
                </m:sSubPr>
                <m:e>
                  <m:r>
                    <w:rPr>
                      <w:rFonts w:ascii="Cambria Math" w:hAnsi="Cambria Math"/>
                      <w:color w:val="7F7F7F" w:themeColor="text1" w:themeTint="80"/>
                    </w:rPr>
                    <m:t>Rezul</m:t>
                  </m:r>
                </m:e>
                <m:sub>
                  <m:r>
                    <w:rPr>
                      <w:rFonts w:ascii="Cambria Math" w:hAnsi="Cambria Math"/>
                      <w:color w:val="7F7F7F" w:themeColor="text1" w:themeTint="80"/>
                    </w:rPr>
                    <m:t>Rimendo</m:t>
                  </m:r>
                </m:sub>
              </m:sSub>
              <m:r>
                <m:rPr>
                  <m:sty m:val="p"/>
                </m:rPr>
                <w:rPr>
                  <w:rFonts w:ascii="Cambria Math" w:hAnsi="Cambria Math"/>
                  <w:color w:val="7F7F7F" w:themeColor="text1" w:themeTint="80"/>
                </w:rPr>
                <m:t>+</m:t>
              </m:r>
              <m:sSub>
                <m:sSubPr>
                  <m:ctrlPr>
                    <w:rPr>
                      <w:rFonts w:ascii="Cambria Math" w:hAnsi="Cambria Math"/>
                      <w:color w:val="7F7F7F" w:themeColor="text1" w:themeTint="80"/>
                    </w:rPr>
                  </m:ctrlPr>
                </m:sSubPr>
                <m:e>
                  <m:r>
                    <w:rPr>
                      <w:rFonts w:ascii="Cambria Math" w:hAnsi="Cambria Math"/>
                      <w:color w:val="7F7F7F" w:themeColor="text1" w:themeTint="80"/>
                    </w:rPr>
                    <m:t>Rezul</m:t>
                  </m:r>
                </m:e>
                <m:sub>
                  <m:r>
                    <w:rPr>
                      <w:rFonts w:ascii="Cambria Math" w:hAnsi="Cambria Math"/>
                      <w:color w:val="7F7F7F" w:themeColor="text1" w:themeTint="80"/>
                    </w:rPr>
                    <m:t>Inovacion</m:t>
                  </m:r>
                </m:sub>
              </m:sSub>
              <m:r>
                <m:rPr>
                  <m:sty m:val="p"/>
                </m:rPr>
                <w:rPr>
                  <w:rFonts w:ascii="Cambria Math" w:hAnsi="Cambria Math"/>
                  <w:color w:val="7F7F7F" w:themeColor="text1" w:themeTint="80"/>
                </w:rPr>
                <m:t>+</m:t>
              </m:r>
              <m:sSub>
                <m:sSubPr>
                  <m:ctrlPr>
                    <w:rPr>
                      <w:rFonts w:ascii="Cambria Math" w:hAnsi="Cambria Math"/>
                      <w:color w:val="7F7F7F" w:themeColor="text1" w:themeTint="80"/>
                    </w:rPr>
                  </m:ctrlPr>
                </m:sSubPr>
                <m:e>
                  <m:r>
                    <w:rPr>
                      <w:rFonts w:ascii="Cambria Math" w:hAnsi="Cambria Math"/>
                      <w:color w:val="7F7F7F" w:themeColor="text1" w:themeTint="80"/>
                    </w:rPr>
                    <m:t>R</m:t>
                  </m:r>
                </m:e>
                <m:sub>
                  <m:r>
                    <w:rPr>
                      <w:rFonts w:ascii="Cambria Math" w:hAnsi="Cambria Math"/>
                      <w:color w:val="7F7F7F" w:themeColor="text1" w:themeTint="80"/>
                    </w:rPr>
                    <m:t>Rivlerëso</m:t>
                  </m:r>
                </m:sub>
              </m:sSub>
            </m:e>
          </m:nary>
        </m:oMath>
      </m:oMathPara>
    </w:p>
    <w:p w14:paraId="53996CF9" w14:textId="1D41A672" w:rsidR="00AC5A04" w:rsidRPr="002D555A" w:rsidRDefault="006952D2" w:rsidP="00960ED0">
      <w:pPr>
        <w:ind w:left="-851" w:hanging="141"/>
        <w:jc w:val="both"/>
        <w:rPr>
          <w:color w:val="7F7F7F" w:themeColor="text1" w:themeTint="80"/>
          <w:sz w:val="20"/>
          <w:szCs w:val="20"/>
        </w:rPr>
      </w:pPr>
      <m:oMathPara>
        <m:oMath>
          <m:r>
            <w:rPr>
              <w:rFonts w:ascii="Cambria Math" w:hAnsi="Cambria Math"/>
              <w:color w:val="7F7F7F" w:themeColor="text1" w:themeTint="80"/>
              <w:sz w:val="18"/>
              <w:szCs w:val="18"/>
            </w:rPr>
            <m:t xml:space="preserve">Rezultati i Reduktuar= </m:t>
          </m:r>
          <m:f>
            <m:fPr>
              <m:ctrlPr>
                <w:rPr>
                  <w:rFonts w:ascii="Cambria Math" w:hAnsi="Cambria Math"/>
                  <w:i/>
                  <w:color w:val="7F7F7F" w:themeColor="text1" w:themeTint="80"/>
                  <w:sz w:val="18"/>
                  <w:szCs w:val="18"/>
                </w:rPr>
              </m:ctrlPr>
            </m:fPr>
            <m:num>
              <m:nary>
                <m:naryPr>
                  <m:chr m:val="∑"/>
                  <m:limLoc m:val="undOvr"/>
                  <m:ctrlPr>
                    <w:rPr>
                      <w:rFonts w:ascii="Cambria Math" w:hAnsi="Cambria Math"/>
                      <w:i/>
                      <w:color w:val="7F7F7F" w:themeColor="text1" w:themeTint="80"/>
                      <w:sz w:val="18"/>
                      <w:szCs w:val="18"/>
                    </w:rPr>
                  </m:ctrlPr>
                </m:naryPr>
                <m:sub>
                  <m:r>
                    <w:rPr>
                      <w:rFonts w:ascii="Cambria Math" w:hAnsi="Cambria Math"/>
                      <w:color w:val="7F7F7F" w:themeColor="text1" w:themeTint="80"/>
                      <w:sz w:val="18"/>
                      <w:szCs w:val="18"/>
                    </w:rPr>
                    <m:t>n=1</m:t>
                  </m:r>
                </m:sub>
                <m:sup>
                  <m:r>
                    <w:rPr>
                      <w:rFonts w:ascii="Cambria Math" w:hAnsi="Cambria Math"/>
                      <w:color w:val="7F7F7F" w:themeColor="text1" w:themeTint="80"/>
                      <w:sz w:val="18"/>
                      <w:szCs w:val="18"/>
                    </w:rPr>
                    <m:t>5</m:t>
                  </m:r>
                </m:sup>
                <m:e>
                  <m:r>
                    <m:rPr>
                      <m:sty m:val="p"/>
                    </m:rPr>
                    <w:rPr>
                      <w:rFonts w:ascii="Cambria Math" w:hAnsi="Cambria Math"/>
                      <w:color w:val="7F7F7F" w:themeColor="text1" w:themeTint="80"/>
                      <w:sz w:val="18"/>
                      <w:szCs w:val="18"/>
                    </w:rPr>
                    <m:t>(WMetrike×W Masa</m:t>
                  </m:r>
                  <m:r>
                    <w:rPr>
                      <w:rFonts w:ascii="Cambria Math" w:hAnsi="Cambria Math"/>
                      <w:color w:val="7F7F7F" w:themeColor="text1" w:themeTint="80"/>
                      <w:sz w:val="18"/>
                      <w:szCs w:val="18"/>
                    </w:rPr>
                    <m:t>)</m:t>
                  </m:r>
                </m:e>
              </m:nary>
            </m:num>
            <m:den>
              <m:r>
                <w:rPr>
                  <w:rFonts w:ascii="Cambria Math" w:hAnsi="Cambria Math"/>
                  <w:color w:val="7F7F7F" w:themeColor="text1" w:themeTint="80"/>
                  <w:sz w:val="18"/>
                  <w:szCs w:val="18"/>
                </w:rPr>
                <m:t>5</m:t>
              </m:r>
            </m:den>
          </m:f>
        </m:oMath>
      </m:oMathPara>
    </w:p>
    <w:p w14:paraId="3FF6768E" w14:textId="60C4610F" w:rsidR="00AC5A04" w:rsidRPr="002D555A" w:rsidRDefault="007928AF" w:rsidP="00960ED0">
      <w:pPr>
        <w:jc w:val="both"/>
        <w:rPr>
          <w:i/>
          <w:iCs/>
          <w:color w:val="7F7F7F" w:themeColor="text1" w:themeTint="80"/>
        </w:rPr>
      </w:pPr>
      <w:r>
        <w:rPr>
          <w:b/>
          <w:bCs/>
          <w:color w:val="7F7F7F" w:themeColor="text1" w:themeTint="80"/>
          <w:sz w:val="20"/>
          <w:szCs w:val="20"/>
          <w:u w:val="single"/>
        </w:rPr>
        <w:t>Ku</w:t>
      </w:r>
      <w:r w:rsidR="00E81328">
        <w:rPr>
          <w:b/>
          <w:bCs/>
          <w:color w:val="7F7F7F" w:themeColor="text1" w:themeTint="80"/>
          <w:sz w:val="20"/>
          <w:szCs w:val="20"/>
          <w:u w:val="single"/>
        </w:rPr>
        <w:t xml:space="preserve"> W </w:t>
      </w:r>
      <w:r w:rsidR="00E81328">
        <w:rPr>
          <w:rFonts w:ascii="Segoe UI Symbol" w:eastAsiaTheme="minorHAnsi" w:hAnsi="Segoe UI Symbol"/>
          <w:b/>
          <w:bCs/>
          <w:color w:val="7F7F7F" w:themeColor="text1" w:themeTint="80"/>
          <w:sz w:val="20"/>
          <w:szCs w:val="20"/>
          <w:u w:val="single"/>
          <w:lang w:val="en-US" w:eastAsia="ja-JP"/>
        </w:rPr>
        <w:t>është pesha</w:t>
      </w:r>
      <w:r w:rsidR="00E81328">
        <w:rPr>
          <w:b/>
          <w:bCs/>
          <w:color w:val="7F7F7F" w:themeColor="text1" w:themeTint="80"/>
          <w:sz w:val="20"/>
          <w:szCs w:val="20"/>
          <w:u w:val="single"/>
        </w:rPr>
        <w:t xml:space="preserve">, dhe </w:t>
      </w:r>
      <w:r w:rsidR="006952D2">
        <w:rPr>
          <w:b/>
          <w:bCs/>
          <w:color w:val="7F7F7F" w:themeColor="text1" w:themeTint="80"/>
          <w:sz w:val="20"/>
          <w:szCs w:val="20"/>
          <w:u w:val="single"/>
        </w:rPr>
        <w:t>R</w:t>
      </w:r>
      <w:r w:rsidR="00E81328">
        <w:rPr>
          <w:b/>
          <w:bCs/>
          <w:color w:val="7F7F7F" w:themeColor="text1" w:themeTint="80"/>
          <w:sz w:val="20"/>
          <w:szCs w:val="20"/>
          <w:u w:val="single"/>
        </w:rPr>
        <w:t xml:space="preserve"> </w:t>
      </w:r>
      <w:r w:rsidR="004C59F1">
        <w:rPr>
          <w:b/>
          <w:bCs/>
          <w:color w:val="7F7F7F" w:themeColor="text1" w:themeTint="80"/>
          <w:sz w:val="20"/>
          <w:szCs w:val="20"/>
          <w:u w:val="single"/>
        </w:rPr>
        <w:t>janë rezultatet</w:t>
      </w:r>
      <w:r w:rsidR="00AC5A04" w:rsidRPr="002D555A">
        <w:rPr>
          <w:i/>
          <w:iCs/>
          <w:color w:val="7F7F7F" w:themeColor="text1" w:themeTint="80"/>
        </w:rPr>
        <w:t>.</w:t>
      </w:r>
    </w:p>
    <w:p w14:paraId="6D2F0737" w14:textId="0C332FE2" w:rsidR="00AC5A04" w:rsidRPr="002D555A" w:rsidRDefault="008C2CC5" w:rsidP="00960ED0">
      <w:pPr>
        <w:jc w:val="both"/>
        <w:rPr>
          <w:color w:val="7F7F7F" w:themeColor="text1" w:themeTint="80"/>
        </w:rPr>
      </w:pPr>
      <w:r w:rsidRPr="008C2CC5">
        <w:rPr>
          <w:color w:val="7F7F7F" w:themeColor="text1" w:themeTint="80"/>
        </w:rPr>
        <w:t>E njëjta llogaritje mund të bëhet për secilin nga parimet pasuese të INCIRCLE</w:t>
      </w:r>
      <w:r w:rsidR="00AC5A04" w:rsidRPr="002D555A">
        <w:rPr>
          <w:color w:val="7F7F7F" w:themeColor="text1" w:themeTint="80"/>
        </w:rPr>
        <w:t>.</w:t>
      </w:r>
    </w:p>
    <w:p w14:paraId="1076B1AE" w14:textId="2CB123A5" w:rsidR="00960ED0" w:rsidRPr="002D555A" w:rsidRDefault="00AC5A04" w:rsidP="00960ED0">
      <w:pPr>
        <w:jc w:val="both"/>
        <w:rPr>
          <w:color w:val="7F7F7F" w:themeColor="text1" w:themeTint="80"/>
        </w:rPr>
      </w:pPr>
      <w:r w:rsidRPr="002D555A">
        <w:rPr>
          <w:color w:val="7F7F7F" w:themeColor="text1" w:themeTint="80"/>
        </w:rPr>
        <w:t>**</w:t>
      </w:r>
      <w:r w:rsidR="006952D2" w:rsidRPr="006952D2">
        <w:t xml:space="preserve"> </w:t>
      </w:r>
      <w:r w:rsidR="006952D2" w:rsidRPr="006952D2">
        <w:rPr>
          <w:color w:val="7F7F7F" w:themeColor="text1" w:themeTint="80"/>
        </w:rPr>
        <w:t>Rezultati maksimal për një parim të vetëm është</w:t>
      </w:r>
      <w:r w:rsidRPr="002D555A">
        <w:rPr>
          <w:color w:val="7F7F7F" w:themeColor="text1" w:themeTint="80"/>
        </w:rPr>
        <w:t xml:space="preserve"> </w:t>
      </w:r>
      <w:r w:rsidRPr="002D555A">
        <w:rPr>
          <w:b/>
          <w:bCs/>
          <w:color w:val="7F7F7F" w:themeColor="text1" w:themeTint="80"/>
        </w:rPr>
        <w:t>24</w:t>
      </w:r>
      <w:r w:rsidR="00960ED0" w:rsidRPr="002D555A">
        <w:rPr>
          <w:color w:val="7F7F7F" w:themeColor="text1" w:themeTint="80"/>
        </w:rPr>
        <w:t>.</w:t>
      </w:r>
    </w:p>
    <w:p w14:paraId="34B5D7FA" w14:textId="0818D189" w:rsidR="008E44BB" w:rsidRPr="002D555A" w:rsidRDefault="00960ED0" w:rsidP="00467B0D">
      <w:pPr>
        <w:jc w:val="both"/>
        <w:rPr>
          <w:b/>
          <w:bCs/>
          <w:color w:val="7F7F7F" w:themeColor="text1" w:themeTint="80"/>
        </w:rPr>
      </w:pPr>
      <w:r w:rsidRPr="002D555A">
        <w:rPr>
          <w:color w:val="7F7F7F" w:themeColor="text1" w:themeTint="80"/>
        </w:rPr>
        <w:t>***</w:t>
      </w:r>
      <w:r w:rsidR="00EF4F0D" w:rsidRPr="00EF4F0D">
        <w:t xml:space="preserve"> </w:t>
      </w:r>
      <w:r w:rsidR="00EF4F0D" w:rsidRPr="00EF4F0D">
        <w:rPr>
          <w:color w:val="7F7F7F" w:themeColor="text1" w:themeTint="80"/>
        </w:rPr>
        <w:t>Rezultati maksimal total për strategjinë e vlerësuar është</w:t>
      </w:r>
      <w:r w:rsidRPr="002D555A">
        <w:rPr>
          <w:color w:val="7F7F7F" w:themeColor="text1" w:themeTint="80"/>
        </w:rPr>
        <w:t xml:space="preserve"> </w:t>
      </w:r>
      <w:r w:rsidR="00AC5A04" w:rsidRPr="002D555A">
        <w:rPr>
          <w:b/>
          <w:bCs/>
          <w:color w:val="7F7F7F" w:themeColor="text1" w:themeTint="80"/>
        </w:rPr>
        <w:t>120</w:t>
      </w:r>
      <w:r w:rsidR="006B4D3D" w:rsidRPr="002D555A">
        <w:rPr>
          <w:b/>
          <w:bCs/>
          <w:color w:val="7F7F7F" w:themeColor="text1" w:themeTint="80"/>
        </w:rPr>
        <w:t>.</w:t>
      </w:r>
    </w:p>
    <w:p w14:paraId="6605C7F1" w14:textId="77777777" w:rsidR="002D555A" w:rsidRPr="002D555A" w:rsidRDefault="002D555A" w:rsidP="002D555A">
      <w:pPr>
        <w:spacing w:after="0"/>
        <w:jc w:val="both"/>
        <w:rPr>
          <w:color w:val="7F7F7F" w:themeColor="text1" w:themeTint="80"/>
        </w:rPr>
      </w:pPr>
    </w:p>
    <w:p w14:paraId="00F73B8F" w14:textId="1B36B4AF" w:rsidR="008E3E49" w:rsidRPr="002D555A" w:rsidRDefault="00C220E4" w:rsidP="00C220E4">
      <w:pPr>
        <w:pStyle w:val="Heading1"/>
        <w:numPr>
          <w:ilvl w:val="0"/>
          <w:numId w:val="3"/>
        </w:numPr>
        <w:jc w:val="both"/>
        <w:rPr>
          <w:color w:val="3C7486"/>
          <w:lang w:val="en-GB"/>
        </w:rPr>
      </w:pPr>
      <w:bookmarkStart w:id="8" w:name="_Toc83199951"/>
      <w:r w:rsidRPr="00C220E4">
        <w:rPr>
          <w:color w:val="3C7486"/>
          <w:lang w:val="en-GB"/>
        </w:rPr>
        <w:t>Udhëzues për aplikimin e Kornizës së Vlerësimit</w:t>
      </w:r>
      <w:bookmarkEnd w:id="8"/>
    </w:p>
    <w:p w14:paraId="2E639F43" w14:textId="2C572F84" w:rsidR="00256588" w:rsidRPr="002D555A" w:rsidRDefault="00325AA2" w:rsidP="00960ED0">
      <w:pPr>
        <w:jc w:val="both"/>
        <w:rPr>
          <w:color w:val="7F7F7F" w:themeColor="text1" w:themeTint="80"/>
        </w:rPr>
      </w:pPr>
      <w:r w:rsidRPr="00325AA2">
        <w:rPr>
          <w:color w:val="7F7F7F" w:themeColor="text1" w:themeTint="80"/>
        </w:rPr>
        <w:t>Ky seksion siguron përfaqësim vizual për një shpjegim më të thelluar të metrikav</w:t>
      </w:r>
      <w:r>
        <w:rPr>
          <w:color w:val="7F7F7F" w:themeColor="text1" w:themeTint="80"/>
        </w:rPr>
        <w:t>e dhe masave që përbëjnë kornizën</w:t>
      </w:r>
      <w:r w:rsidRPr="00325AA2">
        <w:rPr>
          <w:color w:val="7F7F7F" w:themeColor="text1" w:themeTint="80"/>
        </w:rPr>
        <w:t xml:space="preserve"> e vlerësimit që do të përdoret në vlerësimin e strategjive të propozuara. Për listën e plotë dhe shpjegimin e këtyre masave, referojuni versionit përfundimtar të Raportit të Kornizës së Vlerësimit të Strategjisë</w:t>
      </w:r>
      <w:r w:rsidR="00E43E48">
        <w:rPr>
          <w:color w:val="7F7F7F" w:themeColor="text1" w:themeTint="80"/>
        </w:rPr>
        <w:t>.</w:t>
      </w:r>
      <w:r w:rsidR="002B7A52">
        <w:rPr>
          <w:color w:val="7F7F7F" w:themeColor="text1" w:themeTint="80"/>
        </w:rPr>
        <w:t xml:space="preserve"> </w:t>
      </w:r>
    </w:p>
    <w:p w14:paraId="7E5FDC92" w14:textId="77777777" w:rsidR="00A7728D" w:rsidRDefault="00A7728D" w:rsidP="002D555A">
      <w:pPr>
        <w:spacing w:after="0"/>
        <w:jc w:val="center"/>
        <w:rPr>
          <w:b/>
          <w:color w:val="3C7486"/>
        </w:rPr>
      </w:pPr>
    </w:p>
    <w:p w14:paraId="3E9DC4A0" w14:textId="77777777" w:rsidR="00A7728D" w:rsidRDefault="00A7728D" w:rsidP="002D555A">
      <w:pPr>
        <w:spacing w:after="0"/>
        <w:jc w:val="center"/>
        <w:rPr>
          <w:b/>
          <w:color w:val="3C7486"/>
        </w:rPr>
      </w:pPr>
    </w:p>
    <w:p w14:paraId="458D0411" w14:textId="77777777" w:rsidR="00A7728D" w:rsidRDefault="00A7728D" w:rsidP="002D555A">
      <w:pPr>
        <w:spacing w:after="0"/>
        <w:jc w:val="center"/>
        <w:rPr>
          <w:b/>
          <w:color w:val="3C7486"/>
        </w:rPr>
      </w:pPr>
    </w:p>
    <w:p w14:paraId="25D97260" w14:textId="67221503" w:rsidR="007E6ACD" w:rsidRPr="002D555A" w:rsidRDefault="009E5C12" w:rsidP="002D555A">
      <w:pPr>
        <w:spacing w:after="0"/>
        <w:jc w:val="center"/>
        <w:rPr>
          <w:b/>
          <w:color w:val="3C7486"/>
        </w:rPr>
      </w:pPr>
      <w:r w:rsidRPr="002D555A">
        <w:rPr>
          <w:b/>
          <w:noProof/>
          <w:color w:val="3C7486"/>
        </w:rPr>
        <w:object w:dxaOrig="1520" w:dyaOrig="987" w14:anchorId="79F46C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75pt;height:49.5pt;mso-width-percent:0;mso-height-percent:0;mso-width-percent:0;mso-height-percent:0" o:ole="">
            <v:imagedata r:id="rId20" o:title=""/>
          </v:shape>
          <o:OLEObject Type="Embed" ProgID="Excel.Sheet.12" ShapeID="_x0000_i1025" DrawAspect="Icon" ObjectID="_1694601205" r:id="rId21"/>
        </w:object>
      </w:r>
    </w:p>
    <w:p w14:paraId="2E301AF4" w14:textId="400E4452" w:rsidR="007E6ACD" w:rsidRPr="002D555A" w:rsidRDefault="007E6ACD" w:rsidP="00960ED0">
      <w:pPr>
        <w:jc w:val="both"/>
        <w:outlineLvl w:val="1"/>
        <w:rPr>
          <w:rFonts w:ascii="Calibri" w:eastAsia="Calibri" w:hAnsi="Calibri" w:cs="Times New Roman"/>
          <w:b/>
          <w:color w:val="3C7486"/>
          <w:sz w:val="28"/>
          <w:szCs w:val="28"/>
        </w:rPr>
      </w:pPr>
      <w:bookmarkStart w:id="9" w:name="_Toc72834114"/>
      <w:bookmarkStart w:id="10" w:name="_Toc83199952"/>
      <w:r w:rsidRPr="002D555A">
        <w:rPr>
          <w:rFonts w:ascii="Calibri" w:eastAsia="Calibri" w:hAnsi="Calibri" w:cs="Times New Roman"/>
          <w:b/>
          <w:color w:val="3C7486"/>
          <w:sz w:val="28"/>
          <w:szCs w:val="28"/>
        </w:rPr>
        <w:t xml:space="preserve">5.1. </w:t>
      </w:r>
      <w:bookmarkEnd w:id="9"/>
      <w:r w:rsidR="00A7728D" w:rsidRPr="00A7728D">
        <w:rPr>
          <w:rFonts w:ascii="Calibri" w:eastAsia="Calibri" w:hAnsi="Calibri" w:cs="Times New Roman"/>
          <w:b/>
          <w:color w:val="3C7486"/>
          <w:sz w:val="28"/>
          <w:szCs w:val="28"/>
        </w:rPr>
        <w:t>Klasifikimi i masave</w:t>
      </w:r>
      <w:bookmarkEnd w:id="10"/>
    </w:p>
    <w:p w14:paraId="0686D464" w14:textId="6D15C822" w:rsidR="007E6ACD" w:rsidRPr="002D555A" w:rsidRDefault="00D373A9" w:rsidP="00960ED0">
      <w:pPr>
        <w:jc w:val="both"/>
        <w:rPr>
          <w:rFonts w:ascii="Calibri" w:eastAsia="Calibri" w:hAnsi="Calibri" w:cs="Times New Roman"/>
        </w:rPr>
      </w:pPr>
      <w:r w:rsidRPr="00D373A9">
        <w:rPr>
          <w:rFonts w:ascii="Calibri" w:eastAsia="Calibri" w:hAnsi="Calibri" w:cs="Times New Roman"/>
          <w:color w:val="7F7F7F"/>
        </w:rPr>
        <w:t xml:space="preserve">Vlerësimi i këtyre masave përcaktohet përmes një sistemi klasifikimi. Ky klasifikim varion nga 0 në 2 dhe pikët shpërndahen sipas sasisë së masave të pranishme. Sipas këtyre specifikimeve, atëherë mund </w:t>
      </w:r>
      <w:r w:rsidRPr="00D373A9">
        <w:rPr>
          <w:rFonts w:ascii="Calibri" w:eastAsia="Calibri" w:hAnsi="Calibri" w:cs="Times New Roman"/>
          <w:color w:val="7F7F7F"/>
        </w:rPr>
        <w:lastRenderedPageBreak/>
        <w:t>të llogarisni një rezultat të përgjithshëm për secilën strategji. Sa më i lartë të jet</w:t>
      </w:r>
      <w:r>
        <w:rPr>
          <w:rFonts w:ascii="Calibri" w:eastAsia="Calibri" w:hAnsi="Calibri" w:cs="Times New Roman"/>
          <w:color w:val="7F7F7F"/>
        </w:rPr>
        <w:t>ë rezultati i tij, aq më qarkullues</w:t>
      </w:r>
      <w:r w:rsidRPr="00D373A9">
        <w:rPr>
          <w:rFonts w:ascii="Calibri" w:eastAsia="Calibri" w:hAnsi="Calibri" w:cs="Times New Roman"/>
          <w:color w:val="7F7F7F"/>
        </w:rPr>
        <w:t xml:space="preserve"> është në natyrë. Duhet të theksohet se një prag minimal do të merret parasysh, për vlerësimin e strategjive. Rezultatet e llogaritura do të paraqiten në një mënyrë që lejon një gamë më të gjerë të rezultateve të bien nën n</w:t>
      </w:r>
      <w:r>
        <w:rPr>
          <w:rFonts w:ascii="Calibri" w:eastAsia="Calibri" w:hAnsi="Calibri" w:cs="Times New Roman"/>
          <w:color w:val="7F7F7F"/>
        </w:rPr>
        <w:t>jë masë të ndryshme të "qarkullimit</w:t>
      </w:r>
      <w:r w:rsidRPr="00D373A9">
        <w:rPr>
          <w:rFonts w:ascii="Calibri" w:eastAsia="Calibri" w:hAnsi="Calibri" w:cs="Times New Roman"/>
          <w:color w:val="7F7F7F"/>
        </w:rPr>
        <w:t>", në krahasim me kategori</w:t>
      </w:r>
      <w:r>
        <w:rPr>
          <w:rFonts w:ascii="Calibri" w:eastAsia="Calibri" w:hAnsi="Calibri" w:cs="Times New Roman"/>
          <w:color w:val="7F7F7F"/>
        </w:rPr>
        <w:t>zimin e strategjisë si qarkulluese ose jo qarkulluese</w:t>
      </w:r>
      <w:r w:rsidR="007E6ACD" w:rsidRPr="002D555A">
        <w:rPr>
          <w:rFonts w:ascii="Calibri" w:eastAsia="Calibri" w:hAnsi="Calibri" w:cs="Times New Roman"/>
          <w:color w:val="7F7F7F"/>
        </w:rPr>
        <w:t>.</w:t>
      </w:r>
    </w:p>
    <w:p w14:paraId="7D8EBA52" w14:textId="78732B39" w:rsidR="007E6ACD" w:rsidRPr="002D555A" w:rsidRDefault="001F20E1" w:rsidP="00960ED0">
      <w:pPr>
        <w:spacing w:after="0"/>
        <w:jc w:val="both"/>
        <w:rPr>
          <w:rFonts w:ascii="Calibri" w:eastAsia="Calibri" w:hAnsi="Calibri" w:cs="Times New Roman"/>
          <w:color w:val="7F7F7F"/>
        </w:rPr>
      </w:pPr>
      <w:r w:rsidRPr="001F20E1">
        <w:rPr>
          <w:rFonts w:ascii="Calibri" w:eastAsia="Calibri" w:hAnsi="Calibri" w:cs="Times New Roman"/>
          <w:color w:val="7F7F7F"/>
        </w:rPr>
        <w:t>Për shembull, sipas parimit Reduktoni, ekzistojnë tre lloje të klasifikimeve për masat e mëposhtme</w:t>
      </w:r>
      <w:r w:rsidR="007E6ACD" w:rsidRPr="002D555A">
        <w:rPr>
          <w:rFonts w:ascii="Calibri" w:eastAsia="Calibri" w:hAnsi="Calibri" w:cs="Times New Roman"/>
          <w:color w:val="7F7F7F"/>
        </w:rPr>
        <w:t>:</w:t>
      </w:r>
    </w:p>
    <w:p w14:paraId="01BEEB0A" w14:textId="77777777" w:rsidR="00467B0D" w:rsidRPr="002D555A" w:rsidRDefault="00467B0D" w:rsidP="00960ED0">
      <w:pPr>
        <w:spacing w:after="0"/>
        <w:jc w:val="both"/>
        <w:rPr>
          <w:rFonts w:ascii="Calibri" w:eastAsia="Calibri" w:hAnsi="Calibri" w:cs="Times New Roman"/>
          <w:color w:val="7F7F7F"/>
        </w:rPr>
      </w:pPr>
    </w:p>
    <w:p w14:paraId="6C3ECC2D" w14:textId="77777777" w:rsidR="007E6ACD" w:rsidRPr="002D555A" w:rsidRDefault="007E6ACD" w:rsidP="00960ED0">
      <w:pPr>
        <w:numPr>
          <w:ilvl w:val="0"/>
          <w:numId w:val="7"/>
        </w:numPr>
        <w:spacing w:after="160" w:line="259" w:lineRule="auto"/>
        <w:jc w:val="both"/>
        <w:rPr>
          <w:rFonts w:ascii="Calibri" w:eastAsia="Calibri" w:hAnsi="Calibri" w:cs="Times New Roman"/>
          <w:color w:val="7F7F7F"/>
        </w:rPr>
      </w:pPr>
      <w:r w:rsidRPr="002D555A">
        <w:rPr>
          <w:rFonts w:ascii="Calibri" w:eastAsia="Calibri" w:hAnsi="Calibri" w:cs="Times New Roman"/>
          <w:color w:val="7F7F7F"/>
          <w:u w:val="single"/>
        </w:rPr>
        <w:t xml:space="preserve">Measure - Legislative Instruments: </w:t>
      </w:r>
    </w:p>
    <w:p w14:paraId="6BDC96DE" w14:textId="27C764F9" w:rsidR="007E6ACD" w:rsidRPr="00055590" w:rsidRDefault="00055590" w:rsidP="00055590">
      <w:pPr>
        <w:pStyle w:val="ListParagraph"/>
        <w:numPr>
          <w:ilvl w:val="0"/>
          <w:numId w:val="10"/>
        </w:numPr>
        <w:spacing w:after="160" w:line="259" w:lineRule="auto"/>
        <w:jc w:val="both"/>
        <w:rPr>
          <w:rFonts w:ascii="Calibri" w:eastAsia="Calibri" w:hAnsi="Calibri" w:cs="Times New Roman"/>
          <w:color w:val="7F7F7F"/>
        </w:rPr>
      </w:pPr>
      <w:r w:rsidRPr="00055590">
        <w:rPr>
          <w:rFonts w:ascii="Calibri" w:eastAsia="Calibri" w:hAnsi="Calibri" w:cs="Times New Roman"/>
          <w:color w:val="7F7F7F"/>
        </w:rPr>
        <w:t>Pikët duhet të ndahen sipas pranisë së instrumenteve legjislative në lidhje me efikasitetin e përdorimit të ujit dhe që rregullojnë miratimin e teknologjive të efikasitetit të përdorimit të ujit. Një rezultat zero nëse nuk ka instrumente legjislative ose një pikë 2 nëse instrumentet legjislative janë të pranishme.</w:t>
      </w:r>
    </w:p>
    <w:p w14:paraId="746B1806" w14:textId="77777777" w:rsidR="00055590" w:rsidRPr="00055590" w:rsidRDefault="00055590" w:rsidP="00055590">
      <w:pPr>
        <w:spacing w:after="160" w:line="259" w:lineRule="auto"/>
        <w:ind w:left="720"/>
        <w:jc w:val="center"/>
        <w:rPr>
          <w:rFonts w:ascii="Calibri" w:eastAsia="Calibri" w:hAnsi="Calibri" w:cs="Times New Roman"/>
          <w:color w:val="7F7F7F"/>
        </w:rPr>
      </w:pPr>
      <w:r w:rsidRPr="00055590">
        <w:rPr>
          <w:rFonts w:ascii="Calibri" w:eastAsia="Calibri" w:hAnsi="Calibri" w:cs="Times New Roman"/>
          <w:b/>
          <w:bCs/>
          <w:i/>
          <w:iCs/>
          <w:color w:val="7F7F7F"/>
          <w:u w:val="single"/>
        </w:rPr>
        <w:t>Në këtë rast, ekzistojnë dy mundësi: 0 për asnjë masë (instrumente legjislative) dhe 2 për praninë e masave (instrumentet legjislative).</w:t>
      </w:r>
    </w:p>
    <w:p w14:paraId="4D8E1C52" w14:textId="07737C10" w:rsidR="007E6ACD" w:rsidRPr="002D555A" w:rsidRDefault="001D57AA" w:rsidP="001D57AA">
      <w:pPr>
        <w:numPr>
          <w:ilvl w:val="0"/>
          <w:numId w:val="7"/>
        </w:numPr>
        <w:spacing w:after="160" w:line="259" w:lineRule="auto"/>
        <w:jc w:val="both"/>
        <w:rPr>
          <w:rFonts w:ascii="Calibri" w:eastAsia="Calibri" w:hAnsi="Calibri" w:cs="Times New Roman"/>
          <w:color w:val="7F7F7F"/>
        </w:rPr>
      </w:pPr>
      <w:r w:rsidRPr="001D57AA">
        <w:rPr>
          <w:rFonts w:ascii="Calibri" w:eastAsia="Calibri" w:hAnsi="Calibri" w:cs="Times New Roman"/>
          <w:color w:val="7F7F7F"/>
          <w:u w:val="single"/>
        </w:rPr>
        <w:t>Masa - Stimujt pozitiv financiar</w:t>
      </w:r>
      <w:r w:rsidR="007E6ACD" w:rsidRPr="002D555A">
        <w:rPr>
          <w:rFonts w:ascii="Calibri" w:eastAsia="Calibri" w:hAnsi="Calibri" w:cs="Times New Roman"/>
          <w:color w:val="7F7F7F"/>
          <w:u w:val="single"/>
        </w:rPr>
        <w:t>:</w:t>
      </w:r>
    </w:p>
    <w:p w14:paraId="5FE14643" w14:textId="163C424C" w:rsidR="007E6ACD" w:rsidRPr="002D555A" w:rsidRDefault="00095BFC" w:rsidP="00095BFC">
      <w:pPr>
        <w:numPr>
          <w:ilvl w:val="0"/>
          <w:numId w:val="8"/>
        </w:numPr>
        <w:spacing w:after="160" w:line="259" w:lineRule="auto"/>
        <w:contextualSpacing/>
        <w:jc w:val="both"/>
        <w:rPr>
          <w:rFonts w:ascii="Calibri" w:eastAsia="Calibri" w:hAnsi="Calibri" w:cs="Times New Roman"/>
          <w:color w:val="7F7F7F"/>
        </w:rPr>
      </w:pPr>
      <w:r w:rsidRPr="00095BFC">
        <w:rPr>
          <w:rFonts w:ascii="Calibri" w:eastAsia="Calibri" w:hAnsi="Calibri" w:cs="Times New Roman"/>
          <w:color w:val="7F7F7F"/>
        </w:rPr>
        <w:t>Pikët duhet të shpërndahen sipas pranisë së stimujve financiarë. Kjo do të thotë, një pikë zero jepet nëse nuk ka stimuj, një pikë 1 nëse ka stimuj për përmirësimin e infrastrukturës ose për miratimin e teknologjive efikase të ujit, ose një rezultat 2 për praninë e të dy llojeve të stimujve</w:t>
      </w:r>
      <w:r w:rsidR="007E6ACD" w:rsidRPr="002D555A">
        <w:rPr>
          <w:rFonts w:ascii="Calibri" w:eastAsia="Calibri" w:hAnsi="Calibri" w:cs="Times New Roman"/>
          <w:color w:val="7F7F7F"/>
        </w:rPr>
        <w:t>.</w:t>
      </w:r>
    </w:p>
    <w:p w14:paraId="60515553" w14:textId="77777777" w:rsidR="007E6ACD" w:rsidRPr="002D555A" w:rsidRDefault="007E6ACD" w:rsidP="00960ED0">
      <w:pPr>
        <w:spacing w:after="160" w:line="259" w:lineRule="auto"/>
        <w:ind w:left="1440"/>
        <w:contextualSpacing/>
        <w:jc w:val="both"/>
        <w:rPr>
          <w:rFonts w:ascii="Calibri" w:eastAsia="Calibri" w:hAnsi="Calibri" w:cs="Times New Roman"/>
          <w:color w:val="7F7F7F"/>
        </w:rPr>
      </w:pPr>
    </w:p>
    <w:p w14:paraId="2B433AF4" w14:textId="06E63BAE" w:rsidR="007E6ACD" w:rsidRPr="002D555A" w:rsidRDefault="009A2CAC" w:rsidP="000B2628">
      <w:pPr>
        <w:spacing w:after="160" w:line="259" w:lineRule="auto"/>
        <w:ind w:left="1440"/>
        <w:contextualSpacing/>
        <w:jc w:val="center"/>
        <w:rPr>
          <w:rFonts w:ascii="Calibri" w:eastAsia="Calibri" w:hAnsi="Calibri" w:cs="Times New Roman"/>
          <w:b/>
          <w:bCs/>
          <w:i/>
          <w:iCs/>
          <w:color w:val="7F7F7F"/>
          <w:u w:val="single"/>
        </w:rPr>
      </w:pPr>
      <w:r w:rsidRPr="009A2CAC">
        <w:rPr>
          <w:rFonts w:ascii="Calibri" w:eastAsia="Calibri" w:hAnsi="Calibri" w:cs="Times New Roman"/>
          <w:b/>
          <w:bCs/>
          <w:i/>
          <w:iCs/>
          <w:color w:val="7F7F7F"/>
          <w:u w:val="single"/>
        </w:rPr>
        <w:t>Në këtë rast, ekzistojnë tre opsione, 0 për asnjë masë, 1 për praninë e një ose një lloji tjetër të masës dhe 2 për praninë e të dy llojeve të masave</w:t>
      </w:r>
      <w:r w:rsidR="007E6ACD" w:rsidRPr="002D555A">
        <w:rPr>
          <w:rFonts w:ascii="Calibri" w:eastAsia="Calibri" w:hAnsi="Calibri" w:cs="Times New Roman"/>
          <w:b/>
          <w:bCs/>
          <w:i/>
          <w:iCs/>
          <w:color w:val="7F7F7F"/>
          <w:u w:val="single"/>
        </w:rPr>
        <w:t>.</w:t>
      </w:r>
    </w:p>
    <w:p w14:paraId="4D396866" w14:textId="451B936D" w:rsidR="007E6ACD" w:rsidRPr="002D555A" w:rsidRDefault="003166E1" w:rsidP="003166E1">
      <w:pPr>
        <w:numPr>
          <w:ilvl w:val="0"/>
          <w:numId w:val="7"/>
        </w:numPr>
        <w:spacing w:after="160" w:line="259" w:lineRule="auto"/>
        <w:jc w:val="both"/>
        <w:rPr>
          <w:rFonts w:ascii="Calibri" w:eastAsia="Calibri" w:hAnsi="Calibri" w:cs="Times New Roman"/>
          <w:color w:val="7F7F7F"/>
        </w:rPr>
      </w:pPr>
      <w:r w:rsidRPr="003166E1">
        <w:rPr>
          <w:rFonts w:ascii="Calibri" w:eastAsia="Calibri" w:hAnsi="Calibri" w:cs="Times New Roman"/>
          <w:color w:val="7F7F7F"/>
          <w:u w:val="single"/>
        </w:rPr>
        <w:t>Masa - Iniciativa ndërgjegjësimi dhe angazhimi</w:t>
      </w:r>
      <w:r w:rsidR="007E6ACD" w:rsidRPr="002D555A">
        <w:rPr>
          <w:rFonts w:ascii="Calibri" w:eastAsia="Calibri" w:hAnsi="Calibri" w:cs="Times New Roman"/>
          <w:color w:val="7F7F7F"/>
          <w:u w:val="single"/>
        </w:rPr>
        <w:t>:</w:t>
      </w:r>
    </w:p>
    <w:p w14:paraId="2E66EF04" w14:textId="475E9ACB" w:rsidR="007E6ACD" w:rsidRPr="002D555A" w:rsidRDefault="009E61E6" w:rsidP="009E61E6">
      <w:pPr>
        <w:numPr>
          <w:ilvl w:val="0"/>
          <w:numId w:val="9"/>
        </w:numPr>
        <w:contextualSpacing/>
        <w:jc w:val="both"/>
        <w:rPr>
          <w:rFonts w:ascii="Calibri" w:eastAsia="Calibri" w:hAnsi="Calibri" w:cs="Times New Roman"/>
          <w:color w:val="7F7F7F"/>
        </w:rPr>
      </w:pPr>
      <w:r w:rsidRPr="009E61E6">
        <w:rPr>
          <w:rFonts w:ascii="Calibri" w:eastAsia="Calibri" w:hAnsi="Calibri" w:cs="Times New Roman"/>
          <w:color w:val="7F7F7F"/>
        </w:rPr>
        <w:t>Pikët duhet të ndahen sipas nëse iniciativat e ndërgjegjësimit/angazhimit janë të pranishme apo jo. Një pikë zero jepet kur nuk ofrohet përmbajtje ndërgjegjësimi/angazhimi, një pikë 1 jepet nëse një fushatë ndërgjegjësimi për ujin që trajton popullatën e përgjithshme ose synon veçanërisht sektorin e turizmit në tërësi ose operatorët turistikë të synuar janë të pranishëm, ndërsa një rezultat 2 alokohet nëse të dy llojet e fushatave janë të pranishme</w:t>
      </w:r>
      <w:r w:rsidR="007E6ACD" w:rsidRPr="002D555A">
        <w:rPr>
          <w:rFonts w:ascii="Calibri" w:eastAsia="Calibri" w:hAnsi="Calibri" w:cs="Times New Roman"/>
          <w:color w:val="7F7F7F"/>
        </w:rPr>
        <w:t>.</w:t>
      </w:r>
    </w:p>
    <w:p w14:paraId="3DEC3DC0" w14:textId="77777777" w:rsidR="007E6ACD" w:rsidRPr="002D555A" w:rsidRDefault="007E6ACD" w:rsidP="00960ED0">
      <w:pPr>
        <w:ind w:left="1440"/>
        <w:contextualSpacing/>
        <w:jc w:val="both"/>
        <w:rPr>
          <w:rFonts w:ascii="Calibri" w:eastAsia="Calibri" w:hAnsi="Calibri" w:cs="Times New Roman"/>
          <w:color w:val="7F7F7F"/>
        </w:rPr>
      </w:pPr>
    </w:p>
    <w:p w14:paraId="4913651C" w14:textId="1E29FD7F" w:rsidR="00467B0D" w:rsidRPr="002D555A" w:rsidRDefault="007017CC" w:rsidP="00467B0D">
      <w:pPr>
        <w:ind w:left="1440"/>
        <w:contextualSpacing/>
        <w:jc w:val="center"/>
        <w:rPr>
          <w:rFonts w:ascii="Calibri" w:eastAsia="Calibri" w:hAnsi="Calibri" w:cs="Times New Roman"/>
          <w:b/>
          <w:bCs/>
          <w:i/>
          <w:iCs/>
          <w:color w:val="7F7F7F"/>
          <w:u w:val="single"/>
        </w:rPr>
      </w:pPr>
      <w:r w:rsidRPr="007017CC">
        <w:rPr>
          <w:rFonts w:ascii="Calibri" w:eastAsia="Calibri" w:hAnsi="Calibri" w:cs="Times New Roman"/>
          <w:b/>
          <w:bCs/>
          <w:i/>
          <w:iCs/>
          <w:color w:val="7F7F7F"/>
          <w:u w:val="single"/>
        </w:rPr>
        <w:t>Këtu, ka tre opsione, 0 për asnjë masë, 1 për praninë e një ose një lloji tjetër të masës (por ka tre mundësi), dhe 2 për praninë e të dy masave specifike të turizmit</w:t>
      </w:r>
      <w:r w:rsidR="007E6ACD" w:rsidRPr="002D555A">
        <w:rPr>
          <w:rFonts w:ascii="Calibri" w:eastAsia="Calibri" w:hAnsi="Calibri" w:cs="Times New Roman"/>
          <w:b/>
          <w:bCs/>
          <w:i/>
          <w:iCs/>
          <w:color w:val="7F7F7F"/>
          <w:u w:val="single"/>
        </w:rPr>
        <w:t>.</w:t>
      </w:r>
      <w:bookmarkStart w:id="11" w:name="_Toc72834115"/>
    </w:p>
    <w:p w14:paraId="4F388163" w14:textId="21F8930D" w:rsidR="00467B0D" w:rsidRPr="002D555A" w:rsidRDefault="00467B0D" w:rsidP="00467B0D">
      <w:pPr>
        <w:contextualSpacing/>
        <w:rPr>
          <w:rFonts w:ascii="Calibri" w:eastAsia="Calibri" w:hAnsi="Calibri" w:cs="Times New Roman"/>
          <w:color w:val="7F7F7F"/>
        </w:rPr>
      </w:pPr>
    </w:p>
    <w:p w14:paraId="582E2BC5" w14:textId="7E51FA6E" w:rsidR="00467B0D" w:rsidRPr="002D555A" w:rsidRDefault="00467B0D" w:rsidP="00467B0D">
      <w:pPr>
        <w:contextualSpacing/>
        <w:rPr>
          <w:rFonts w:ascii="Calibri" w:eastAsia="Calibri" w:hAnsi="Calibri" w:cs="Times New Roman"/>
          <w:color w:val="7F7F7F"/>
        </w:rPr>
      </w:pPr>
    </w:p>
    <w:p w14:paraId="2A01544F" w14:textId="100C2867" w:rsidR="00467B0D" w:rsidRPr="002D555A" w:rsidRDefault="00467B0D" w:rsidP="00467B0D">
      <w:pPr>
        <w:contextualSpacing/>
        <w:rPr>
          <w:rFonts w:ascii="Calibri" w:eastAsia="Calibri" w:hAnsi="Calibri" w:cs="Times New Roman"/>
          <w:color w:val="7F7F7F"/>
        </w:rPr>
      </w:pPr>
    </w:p>
    <w:p w14:paraId="3D76B8C2" w14:textId="0E9AACF1" w:rsidR="00467B0D" w:rsidRPr="002D555A" w:rsidRDefault="00467B0D" w:rsidP="00467B0D">
      <w:pPr>
        <w:contextualSpacing/>
        <w:rPr>
          <w:rFonts w:ascii="Calibri" w:eastAsia="Calibri" w:hAnsi="Calibri" w:cs="Times New Roman"/>
          <w:color w:val="7F7F7F"/>
        </w:rPr>
      </w:pPr>
    </w:p>
    <w:p w14:paraId="5EE95172" w14:textId="37E66F96" w:rsidR="00467B0D" w:rsidRPr="002D555A" w:rsidRDefault="00467B0D" w:rsidP="00467B0D">
      <w:pPr>
        <w:contextualSpacing/>
        <w:rPr>
          <w:rFonts w:ascii="Calibri" w:eastAsia="Calibri" w:hAnsi="Calibri" w:cs="Times New Roman"/>
          <w:color w:val="7F7F7F"/>
        </w:rPr>
      </w:pPr>
    </w:p>
    <w:p w14:paraId="1E5399EC" w14:textId="0844B0B4" w:rsidR="00467B0D" w:rsidRPr="002D555A" w:rsidRDefault="00467B0D" w:rsidP="00467B0D">
      <w:pPr>
        <w:contextualSpacing/>
        <w:rPr>
          <w:rFonts w:ascii="Calibri" w:eastAsia="Calibri" w:hAnsi="Calibri" w:cs="Times New Roman"/>
          <w:color w:val="7F7F7F"/>
        </w:rPr>
      </w:pPr>
    </w:p>
    <w:p w14:paraId="4E3BA52F" w14:textId="613CD3F7" w:rsidR="00467B0D" w:rsidRPr="002D555A" w:rsidRDefault="00467B0D" w:rsidP="00467B0D">
      <w:pPr>
        <w:contextualSpacing/>
        <w:rPr>
          <w:rFonts w:ascii="Calibri" w:eastAsia="Calibri" w:hAnsi="Calibri" w:cs="Times New Roman"/>
          <w:color w:val="7F7F7F"/>
        </w:rPr>
      </w:pPr>
    </w:p>
    <w:p w14:paraId="759C870A" w14:textId="10F58272" w:rsidR="00467B0D" w:rsidRPr="002D555A" w:rsidRDefault="00467B0D" w:rsidP="00467B0D">
      <w:pPr>
        <w:contextualSpacing/>
        <w:rPr>
          <w:rFonts w:ascii="Calibri" w:eastAsia="Calibri" w:hAnsi="Calibri" w:cs="Times New Roman"/>
          <w:color w:val="7F7F7F"/>
        </w:rPr>
      </w:pPr>
    </w:p>
    <w:p w14:paraId="332235CE" w14:textId="77777777" w:rsidR="00467B0D" w:rsidRPr="002D555A" w:rsidRDefault="00467B0D" w:rsidP="00467B0D">
      <w:pPr>
        <w:contextualSpacing/>
        <w:rPr>
          <w:rFonts w:ascii="Calibri" w:eastAsia="Calibri" w:hAnsi="Calibri" w:cs="Times New Roman"/>
          <w:color w:val="7F7F7F"/>
        </w:rPr>
      </w:pPr>
    </w:p>
    <w:p w14:paraId="0465CDD8" w14:textId="2E18E576" w:rsidR="000B2628" w:rsidRPr="002D555A" w:rsidRDefault="000B2628" w:rsidP="000B2628">
      <w:pPr>
        <w:pStyle w:val="Heading1"/>
        <w:rPr>
          <w:lang w:val="en-GB"/>
        </w:rPr>
      </w:pPr>
      <w:bookmarkStart w:id="12" w:name="_Toc83199953"/>
      <w:r w:rsidRPr="002D555A">
        <w:rPr>
          <w:color w:val="3C7486"/>
          <w:lang w:val="en-GB"/>
        </w:rPr>
        <w:lastRenderedPageBreak/>
        <w:t>Referen</w:t>
      </w:r>
      <w:bookmarkEnd w:id="11"/>
      <w:r w:rsidR="00F447D7">
        <w:rPr>
          <w:color w:val="3C7486"/>
          <w:lang w:val="en-GB"/>
        </w:rPr>
        <w:t>cat</w:t>
      </w:r>
      <w:bookmarkEnd w:id="12"/>
    </w:p>
    <w:p w14:paraId="11222C81" w14:textId="3137A110" w:rsidR="000B2628" w:rsidRPr="002D555A" w:rsidRDefault="000B2628" w:rsidP="000B2628">
      <w:pPr>
        <w:pStyle w:val="Bibliography"/>
        <w:ind w:left="720" w:hanging="720"/>
        <w:rPr>
          <w:noProof/>
          <w:color w:val="7F7F7F" w:themeColor="text1" w:themeTint="80"/>
          <w:sz w:val="24"/>
          <w:szCs w:val="24"/>
        </w:rPr>
      </w:pPr>
      <w:r w:rsidRPr="002D555A">
        <w:rPr>
          <w:color w:val="7F7F7F" w:themeColor="text1" w:themeTint="80"/>
        </w:rPr>
        <w:fldChar w:fldCharType="begin"/>
      </w:r>
      <w:r w:rsidRPr="002D555A">
        <w:rPr>
          <w:color w:val="7F7F7F" w:themeColor="text1" w:themeTint="80"/>
        </w:rPr>
        <w:instrText xml:space="preserve"> BIBLIOGRAPHY  \l 2057 </w:instrText>
      </w:r>
      <w:r w:rsidRPr="002D555A">
        <w:rPr>
          <w:color w:val="7F7F7F" w:themeColor="text1" w:themeTint="80"/>
        </w:rPr>
        <w:fldChar w:fldCharType="separate"/>
      </w:r>
      <w:r w:rsidRPr="002D555A">
        <w:rPr>
          <w:noProof/>
          <w:color w:val="7F7F7F" w:themeColor="text1" w:themeTint="80"/>
        </w:rPr>
        <w:t xml:space="preserve">European Commission. (2016). </w:t>
      </w:r>
      <w:r w:rsidRPr="002D555A">
        <w:rPr>
          <w:i/>
          <w:iCs/>
          <w:noProof/>
          <w:color w:val="7F7F7F" w:themeColor="text1" w:themeTint="80"/>
        </w:rPr>
        <w:t>The European Tourism Indicator System. ETIS toolkit for sustainable destination management.</w:t>
      </w:r>
      <w:r w:rsidRPr="002D555A">
        <w:rPr>
          <w:noProof/>
          <w:color w:val="7F7F7F" w:themeColor="text1" w:themeTint="80"/>
        </w:rPr>
        <w:t xml:space="preserve"> Luxembourg: Publications Office of the European Union.</w:t>
      </w:r>
    </w:p>
    <w:p w14:paraId="67121904" w14:textId="77777777" w:rsidR="000B2628" w:rsidRPr="002D555A" w:rsidRDefault="000B2628" w:rsidP="000B2628">
      <w:pPr>
        <w:ind w:left="720" w:hanging="720"/>
        <w:rPr>
          <w:noProof/>
          <w:color w:val="7F7F7F" w:themeColor="text1" w:themeTint="80"/>
        </w:rPr>
      </w:pPr>
      <w:r w:rsidRPr="002D555A">
        <w:rPr>
          <w:color w:val="7F7F7F" w:themeColor="text1" w:themeTint="80"/>
        </w:rPr>
        <w:fldChar w:fldCharType="end"/>
      </w:r>
      <w:r w:rsidRPr="002D555A">
        <w:rPr>
          <w:noProof/>
          <w:color w:val="7F7F7F" w:themeColor="text1" w:themeTint="80"/>
        </w:rPr>
        <w:t xml:space="preserve">MED Sustainable Tourism Community. (2019, September). </w:t>
      </w:r>
      <w:r w:rsidRPr="002D555A">
        <w:rPr>
          <w:i/>
          <w:iCs/>
          <w:noProof/>
          <w:color w:val="7F7F7F" w:themeColor="text1" w:themeTint="80"/>
        </w:rPr>
        <w:t>Policy Recommendations.</w:t>
      </w:r>
      <w:r w:rsidRPr="002D555A">
        <w:rPr>
          <w:noProof/>
          <w:color w:val="7F7F7F" w:themeColor="text1" w:themeTint="80"/>
        </w:rPr>
        <w:t xml:space="preserve"> Retrieved from Interreg Mediterranean Sustainable Tourism: https://sustainable-tourism.interreg-med.eu/fileadmin/user_upload/Sites/Sustainable_Tourism/horizontal_project/BTM_Documents/Policy_Recommendations/Policy_Recommendations.pdf</w:t>
      </w:r>
    </w:p>
    <w:p w14:paraId="3C56AB95" w14:textId="77777777" w:rsidR="000B2628" w:rsidRPr="002D555A" w:rsidRDefault="000B2628" w:rsidP="000B2628">
      <w:pPr>
        <w:ind w:left="720" w:hanging="720"/>
        <w:rPr>
          <w:noProof/>
          <w:color w:val="7F7F7F" w:themeColor="text1" w:themeTint="80"/>
        </w:rPr>
      </w:pPr>
      <w:r w:rsidRPr="002D555A">
        <w:rPr>
          <w:color w:val="7F7F7F" w:themeColor="text1" w:themeTint="80"/>
        </w:rPr>
        <w:fldChar w:fldCharType="begin"/>
      </w:r>
      <w:r w:rsidRPr="002D555A">
        <w:rPr>
          <w:color w:val="7F7F7F" w:themeColor="text1" w:themeTint="80"/>
        </w:rPr>
        <w:instrText xml:space="preserve"> BIBLIOGRAPHY  \l 2057 </w:instrText>
      </w:r>
      <w:r w:rsidRPr="002D555A">
        <w:rPr>
          <w:color w:val="7F7F7F" w:themeColor="text1" w:themeTint="80"/>
        </w:rPr>
        <w:fldChar w:fldCharType="separate"/>
      </w:r>
      <w:r w:rsidRPr="002D555A">
        <w:rPr>
          <w:noProof/>
          <w:color w:val="7F7F7F" w:themeColor="text1" w:themeTint="80"/>
        </w:rPr>
        <w:t xml:space="preserve">World Tourism Organization and United Nations Environment Programme. (2019). </w:t>
      </w:r>
      <w:r w:rsidRPr="002D555A">
        <w:rPr>
          <w:i/>
          <w:iCs/>
          <w:noProof/>
          <w:color w:val="7F7F7F" w:themeColor="text1" w:themeTint="80"/>
        </w:rPr>
        <w:t>Baseline Report on the Integration of Sustainable Consumption and Production Patterns into Tourism Policies.</w:t>
      </w:r>
      <w:r w:rsidRPr="002D555A">
        <w:rPr>
          <w:noProof/>
          <w:color w:val="7F7F7F" w:themeColor="text1" w:themeTint="80"/>
        </w:rPr>
        <w:t xml:space="preserve"> Madrid: UNWTO. doi:https://doi.org/10.18111/9789284420605</w:t>
      </w:r>
    </w:p>
    <w:p w14:paraId="64015A01" w14:textId="77777777" w:rsidR="000B2628" w:rsidRPr="002D555A" w:rsidRDefault="000B2628" w:rsidP="000B2628">
      <w:pPr>
        <w:ind w:left="720" w:hanging="720"/>
        <w:rPr>
          <w:noProof/>
          <w:color w:val="7F7F7F" w:themeColor="text1" w:themeTint="80"/>
        </w:rPr>
      </w:pPr>
    </w:p>
    <w:p w14:paraId="3CF01990" w14:textId="5F713353" w:rsidR="007E6ACD" w:rsidRPr="002D555A" w:rsidRDefault="000B2628" w:rsidP="000B2628">
      <w:pPr>
        <w:jc w:val="both"/>
        <w:rPr>
          <w:noProof/>
          <w:color w:val="7F7F7F" w:themeColor="text1" w:themeTint="80"/>
        </w:rPr>
      </w:pPr>
      <w:r w:rsidRPr="002D555A">
        <w:rPr>
          <w:color w:val="7F7F7F" w:themeColor="text1" w:themeTint="80"/>
        </w:rPr>
        <w:fldChar w:fldCharType="end"/>
      </w:r>
    </w:p>
    <w:p w14:paraId="14CAD364" w14:textId="444DC70D" w:rsidR="00467B0D" w:rsidRPr="002D555A" w:rsidRDefault="00467B0D" w:rsidP="000B2628">
      <w:pPr>
        <w:jc w:val="both"/>
        <w:rPr>
          <w:noProof/>
          <w:color w:val="7F7F7F" w:themeColor="text1" w:themeTint="80"/>
        </w:rPr>
      </w:pPr>
    </w:p>
    <w:p w14:paraId="76DA0BDF" w14:textId="26065529" w:rsidR="00467B0D" w:rsidRPr="002D555A" w:rsidRDefault="00467B0D" w:rsidP="000B2628">
      <w:pPr>
        <w:jc w:val="both"/>
        <w:rPr>
          <w:noProof/>
          <w:color w:val="7F7F7F" w:themeColor="text1" w:themeTint="80"/>
        </w:rPr>
      </w:pPr>
    </w:p>
    <w:p w14:paraId="5BFDD624" w14:textId="340D1186" w:rsidR="00467B0D" w:rsidRPr="002D555A" w:rsidRDefault="00467B0D" w:rsidP="000B2628">
      <w:pPr>
        <w:jc w:val="both"/>
        <w:rPr>
          <w:noProof/>
          <w:color w:val="7F7F7F" w:themeColor="text1" w:themeTint="80"/>
        </w:rPr>
      </w:pPr>
    </w:p>
    <w:p w14:paraId="7466117A" w14:textId="0AB96052" w:rsidR="00467B0D" w:rsidRPr="002D555A" w:rsidRDefault="00467B0D" w:rsidP="000B2628">
      <w:pPr>
        <w:jc w:val="both"/>
        <w:rPr>
          <w:noProof/>
          <w:color w:val="7F7F7F" w:themeColor="text1" w:themeTint="80"/>
        </w:rPr>
      </w:pPr>
    </w:p>
    <w:p w14:paraId="04B0EBF4" w14:textId="1258B208" w:rsidR="00467B0D" w:rsidRPr="002D555A" w:rsidRDefault="00467B0D" w:rsidP="000B2628">
      <w:pPr>
        <w:jc w:val="both"/>
        <w:rPr>
          <w:noProof/>
          <w:color w:val="7F7F7F" w:themeColor="text1" w:themeTint="80"/>
        </w:rPr>
      </w:pPr>
    </w:p>
    <w:p w14:paraId="6FB28DD5" w14:textId="2FF815AC" w:rsidR="00467B0D" w:rsidRPr="002D555A" w:rsidRDefault="00467B0D" w:rsidP="000B2628">
      <w:pPr>
        <w:jc w:val="both"/>
        <w:rPr>
          <w:noProof/>
          <w:color w:val="7F7F7F" w:themeColor="text1" w:themeTint="80"/>
        </w:rPr>
      </w:pPr>
    </w:p>
    <w:p w14:paraId="5B643389" w14:textId="2E19F69F" w:rsidR="00467B0D" w:rsidRPr="002D555A" w:rsidRDefault="00467B0D" w:rsidP="000B2628">
      <w:pPr>
        <w:jc w:val="both"/>
        <w:rPr>
          <w:noProof/>
          <w:color w:val="7F7F7F" w:themeColor="text1" w:themeTint="80"/>
        </w:rPr>
      </w:pPr>
    </w:p>
    <w:p w14:paraId="35170229" w14:textId="4EBAB4E9" w:rsidR="00467B0D" w:rsidRPr="002D555A" w:rsidRDefault="00467B0D" w:rsidP="000B2628">
      <w:pPr>
        <w:jc w:val="both"/>
        <w:rPr>
          <w:noProof/>
          <w:color w:val="7F7F7F" w:themeColor="text1" w:themeTint="80"/>
        </w:rPr>
      </w:pPr>
    </w:p>
    <w:p w14:paraId="6BBB3C90" w14:textId="090F4C10" w:rsidR="00467B0D" w:rsidRPr="002D555A" w:rsidRDefault="00467B0D" w:rsidP="000B2628">
      <w:pPr>
        <w:jc w:val="both"/>
        <w:rPr>
          <w:noProof/>
          <w:color w:val="7F7F7F" w:themeColor="text1" w:themeTint="80"/>
        </w:rPr>
      </w:pPr>
    </w:p>
    <w:p w14:paraId="0165947E" w14:textId="30FE50C9" w:rsidR="00467B0D" w:rsidRPr="002D555A" w:rsidRDefault="00467B0D" w:rsidP="000B2628">
      <w:pPr>
        <w:jc w:val="both"/>
        <w:rPr>
          <w:noProof/>
          <w:color w:val="7F7F7F" w:themeColor="text1" w:themeTint="80"/>
        </w:rPr>
      </w:pPr>
    </w:p>
    <w:p w14:paraId="30FF93E3" w14:textId="66676FC9" w:rsidR="00467B0D" w:rsidRPr="002D555A" w:rsidRDefault="00467B0D" w:rsidP="00467B0D">
      <w:pPr>
        <w:pStyle w:val="Heading1"/>
        <w:rPr>
          <w:noProof/>
          <w:color w:val="3C7486"/>
          <w:lang w:val="en-GB"/>
        </w:rPr>
      </w:pPr>
      <w:bookmarkStart w:id="13" w:name="_Toc83199954"/>
      <w:r w:rsidRPr="002D555A">
        <w:rPr>
          <w:noProof/>
          <w:color w:val="7F7F7F" w:themeColor="text1" w:themeTint="80"/>
        </w:rPr>
        <w:lastRenderedPageBreak/>
        <w:drawing>
          <wp:anchor distT="0" distB="0" distL="114300" distR="114300" simplePos="0" relativeHeight="251680768" behindDoc="1" locked="0" layoutInCell="1" allowOverlap="1" wp14:anchorId="72BE7B60" wp14:editId="2A31EA83">
            <wp:simplePos x="0" y="0"/>
            <wp:positionH relativeFrom="margin">
              <wp:posOffset>-529612</wp:posOffset>
            </wp:positionH>
            <wp:positionV relativeFrom="page">
              <wp:posOffset>1286510</wp:posOffset>
            </wp:positionV>
            <wp:extent cx="6936105" cy="8670290"/>
            <wp:effectExtent l="95250" t="57150" r="0" b="73660"/>
            <wp:wrapSquare wrapText="bothSides"/>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page">
              <wp14:pctWidth>0</wp14:pctWidth>
            </wp14:sizeRelH>
            <wp14:sizeRelV relativeFrom="page">
              <wp14:pctHeight>0</wp14:pctHeight>
            </wp14:sizeRelV>
          </wp:anchor>
        </w:drawing>
      </w:r>
      <w:r w:rsidR="004178E5">
        <w:rPr>
          <w:noProof/>
          <w:color w:val="3C7486"/>
          <w:lang w:val="en-GB"/>
        </w:rPr>
        <w:t>Shtojcë</w:t>
      </w:r>
      <w:bookmarkEnd w:id="13"/>
    </w:p>
    <w:sectPr w:rsidR="00467B0D" w:rsidRPr="002D555A" w:rsidSect="0020177B">
      <w:headerReference w:type="default" r:id="rId27"/>
      <w:footerReference w:type="default" r:id="rId28"/>
      <w:pgSz w:w="11906" w:h="16838"/>
      <w:pgMar w:top="1440" w:right="1416" w:bottom="1440" w:left="1440" w:header="708"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00B3E" w14:textId="77777777" w:rsidR="00C47590" w:rsidRDefault="00C47590" w:rsidP="00D14AAA">
      <w:pPr>
        <w:spacing w:after="0" w:line="240" w:lineRule="auto"/>
      </w:pPr>
      <w:r>
        <w:separator/>
      </w:r>
    </w:p>
  </w:endnote>
  <w:endnote w:type="continuationSeparator" w:id="0">
    <w:p w14:paraId="5CED9BB0" w14:textId="77777777" w:rsidR="00C47590" w:rsidRDefault="00C47590" w:rsidP="00D14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063" w:usb1="1200FFEF" w:usb2="002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B1473" w14:textId="77777777" w:rsidR="008A3E2F" w:rsidRDefault="008A3E2F" w:rsidP="006B4D3D">
    <w:pPr>
      <w:pStyle w:val="Footer"/>
    </w:pPr>
  </w:p>
  <w:p w14:paraId="1CB5A58F" w14:textId="77777777" w:rsidR="008A3E2F" w:rsidRDefault="008A3E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6" w:name="_Hlk77857481" w:displacedByCustomXml="next"/>
  <w:sdt>
    <w:sdtPr>
      <w:rPr>
        <w:color w:val="3C7486"/>
      </w:rPr>
      <w:id w:val="1121190848"/>
      <w:docPartObj>
        <w:docPartGallery w:val="Page Numbers (Bottom of Page)"/>
        <w:docPartUnique/>
      </w:docPartObj>
    </w:sdtPr>
    <w:sdtEndPr>
      <w:rPr>
        <w:spacing w:val="60"/>
      </w:rPr>
    </w:sdtEndPr>
    <w:sdtContent>
      <w:p w14:paraId="6E05F220" w14:textId="6BD6223E" w:rsidR="008A3E2F" w:rsidRPr="00E605E7" w:rsidRDefault="008A3E2F" w:rsidP="00C00CAE">
        <w:pPr>
          <w:pStyle w:val="Footer"/>
          <w:pBdr>
            <w:top w:val="single" w:sz="4" w:space="1" w:color="D9D9D9" w:themeColor="background1" w:themeShade="D9"/>
          </w:pBdr>
          <w:rPr>
            <w:color w:val="3C7486"/>
          </w:rPr>
        </w:pPr>
        <w:r w:rsidRPr="00E605E7">
          <w:rPr>
            <w:b/>
            <w:color w:val="3C7486"/>
            <w:spacing w:val="60"/>
            <w:lang w:val="en-US"/>
          </w:rPr>
          <w:t xml:space="preserve">INCIRCLE  </w:t>
        </w:r>
        <w:r w:rsidRPr="00E605E7">
          <w:rPr>
            <w:color w:val="3C7486"/>
            <w:spacing w:val="60"/>
            <w:lang w:val="en-US"/>
          </w:rPr>
          <w:t xml:space="preserve">   </w:t>
        </w:r>
        <w:r w:rsidRPr="00E605E7">
          <w:rPr>
            <w:color w:val="3C7486"/>
            <w:lang w:val="en-US"/>
          </w:rPr>
          <w:t xml:space="preserve">                                                                                                                       </w:t>
        </w:r>
        <w:r>
          <w:rPr>
            <w:color w:val="3C7486"/>
            <w:lang w:val="en-US"/>
          </w:rPr>
          <w:t xml:space="preserve"> </w:t>
        </w:r>
        <w:r w:rsidRPr="00E605E7">
          <w:rPr>
            <w:color w:val="3C7486"/>
            <w:lang w:val="en-US"/>
          </w:rPr>
          <w:t xml:space="preserve">    </w:t>
        </w:r>
        <w:r w:rsidRPr="00E605E7">
          <w:rPr>
            <w:color w:val="3C7486"/>
          </w:rPr>
          <w:fldChar w:fldCharType="begin"/>
        </w:r>
        <w:r w:rsidRPr="00E605E7">
          <w:rPr>
            <w:color w:val="3C7486"/>
          </w:rPr>
          <w:instrText>PAGE   \* MERGEFORMAT</w:instrText>
        </w:r>
        <w:r w:rsidRPr="00E605E7">
          <w:rPr>
            <w:color w:val="3C7486"/>
          </w:rPr>
          <w:fldChar w:fldCharType="separate"/>
        </w:r>
        <w:r w:rsidR="00EA3D79">
          <w:rPr>
            <w:noProof/>
            <w:color w:val="3C7486"/>
          </w:rPr>
          <w:t>9</w:t>
        </w:r>
        <w:r w:rsidRPr="00E605E7">
          <w:rPr>
            <w:color w:val="3C7486"/>
          </w:rPr>
          <w:fldChar w:fldCharType="end"/>
        </w:r>
        <w:r w:rsidRPr="00E605E7">
          <w:rPr>
            <w:color w:val="3C7486"/>
          </w:rPr>
          <w:t>|</w:t>
        </w:r>
        <w:r w:rsidRPr="00E605E7">
          <w:rPr>
            <w:color w:val="3C7486"/>
            <w:spacing w:val="60"/>
            <w:lang w:val="en-US"/>
          </w:rPr>
          <w:t>Page</w:t>
        </w:r>
      </w:p>
    </w:sdtContent>
  </w:sdt>
  <w:bookmarkEnd w:id="16"/>
  <w:p w14:paraId="0C87372F" w14:textId="615E9BE6" w:rsidR="008A3E2F" w:rsidRDefault="008A3E2F" w:rsidP="006B4D3D">
    <w:pPr>
      <w:pStyle w:val="Footer"/>
    </w:pPr>
  </w:p>
  <w:p w14:paraId="3A5CB07C" w14:textId="77777777" w:rsidR="008A3E2F" w:rsidRDefault="008A3E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F2A0A" w14:textId="77777777" w:rsidR="00C47590" w:rsidRDefault="00C47590" w:rsidP="00D14AAA">
      <w:pPr>
        <w:spacing w:after="0" w:line="240" w:lineRule="auto"/>
      </w:pPr>
      <w:r>
        <w:separator/>
      </w:r>
    </w:p>
  </w:footnote>
  <w:footnote w:type="continuationSeparator" w:id="0">
    <w:p w14:paraId="20B73879" w14:textId="77777777" w:rsidR="00C47590" w:rsidRDefault="00C47590" w:rsidP="00D14A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A968B" w14:textId="56336C93" w:rsidR="006F1696" w:rsidRDefault="006F1696" w:rsidP="006F1696">
    <w:pPr>
      <w:pStyle w:val="Header"/>
      <w:rPr>
        <w:b/>
        <w:i/>
        <w:color w:val="3C7486"/>
        <w:lang w:val="en-US"/>
      </w:rPr>
    </w:pPr>
    <w:r w:rsidRPr="00C00CAE">
      <w:rPr>
        <w:b/>
        <w:i/>
        <w:noProof/>
        <w:color w:val="3C7486"/>
        <w:lang w:val="en-US"/>
      </w:rPr>
      <w:drawing>
        <wp:anchor distT="0" distB="0" distL="114300" distR="114300" simplePos="0" relativeHeight="251661312" behindDoc="0" locked="0" layoutInCell="1" allowOverlap="1" wp14:anchorId="52633065" wp14:editId="424481F6">
          <wp:simplePos x="0" y="0"/>
          <wp:positionH relativeFrom="margin">
            <wp:posOffset>3891045</wp:posOffset>
          </wp:positionH>
          <wp:positionV relativeFrom="margin">
            <wp:posOffset>-716915</wp:posOffset>
          </wp:positionV>
          <wp:extent cx="2733675" cy="668655"/>
          <wp:effectExtent l="0" t="0" r="9525" b="0"/>
          <wp:wrapSquare wrapText="bothSides"/>
          <wp:docPr id="1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RDF_INCIRCLE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33675" cy="668655"/>
                  </a:xfrm>
                  <a:prstGeom prst="rect">
                    <a:avLst/>
                  </a:prstGeom>
                </pic:spPr>
              </pic:pic>
            </a:graphicData>
          </a:graphic>
          <wp14:sizeRelH relativeFrom="margin">
            <wp14:pctWidth>0</wp14:pctWidth>
          </wp14:sizeRelH>
          <wp14:sizeRelV relativeFrom="margin">
            <wp14:pctHeight>0</wp14:pctHeight>
          </wp14:sizeRelV>
        </wp:anchor>
      </w:drawing>
    </w:r>
    <w:r w:rsidR="008012BC">
      <w:rPr>
        <w:b/>
        <w:i/>
        <w:color w:val="3C7486"/>
        <w:lang w:val="en-US"/>
      </w:rPr>
      <w:t xml:space="preserve">Dokumenti </w:t>
    </w:r>
    <w:r>
      <w:rPr>
        <w:b/>
        <w:i/>
        <w:color w:val="3C7486"/>
        <w:lang w:val="en-US"/>
      </w:rPr>
      <w:t xml:space="preserve">4.4.1 – INCIRCLE </w:t>
    </w:r>
    <w:r w:rsidR="008012BC">
      <w:rPr>
        <w:b/>
        <w:i/>
        <w:color w:val="3C7486"/>
        <w:lang w:val="en-US"/>
      </w:rPr>
      <w:t>Paketa e Replikimit</w:t>
    </w:r>
    <w:r>
      <w:rPr>
        <w:b/>
        <w:i/>
        <w:color w:val="3C7486"/>
        <w:lang w:val="en-US"/>
      </w:rPr>
      <w:t>:</w:t>
    </w:r>
  </w:p>
  <w:p w14:paraId="5CDE2CA2" w14:textId="145B54D4" w:rsidR="006F1696" w:rsidRPr="009C41CA" w:rsidRDefault="006F1696" w:rsidP="006F1696">
    <w:pPr>
      <w:pStyle w:val="Header"/>
      <w:rPr>
        <w:b/>
        <w:i/>
        <w:color w:val="3C7486"/>
        <w:lang w:val="en-US"/>
      </w:rPr>
    </w:pPr>
    <w:r w:rsidRPr="00C3088A">
      <w:rPr>
        <w:b/>
        <w:i/>
        <w:color w:val="3C7486"/>
        <w:lang w:val="en-US"/>
      </w:rPr>
      <w:t xml:space="preserve">INCIRCLE </w:t>
    </w:r>
    <w:r w:rsidR="008012BC">
      <w:rPr>
        <w:b/>
        <w:i/>
        <w:color w:val="3C7486"/>
        <w:lang w:val="en-US"/>
      </w:rPr>
      <w:t>Paketa e Vleresimit</w:t>
    </w:r>
    <w:r>
      <w:rPr>
        <w:b/>
        <w:i/>
        <w:color w:val="3C7486"/>
        <w:lang w:val="en-US"/>
      </w:rPr>
      <w:t>:</w:t>
    </w:r>
    <w:r w:rsidRPr="00C3088A">
      <w:rPr>
        <w:color w:val="808080" w:themeColor="background1" w:themeShade="80"/>
      </w:rPr>
      <w:t xml:space="preserve"> </w:t>
    </w:r>
    <w:r w:rsidR="008012BC">
      <w:rPr>
        <w:b/>
        <w:i/>
        <w:color w:val="3C7486"/>
        <w:lang w:val="en-US"/>
      </w:rPr>
      <w:t>Korniza e</w:t>
    </w:r>
    <w:r w:rsidR="008012BC" w:rsidRPr="008012BC">
      <w:rPr>
        <w:b/>
        <w:i/>
        <w:color w:val="3C7486"/>
        <w:lang w:val="en-US"/>
      </w:rPr>
      <w:t xml:space="preserve"> Vlerësimit të Strategjisë </w:t>
    </w:r>
    <w:r>
      <w:rPr>
        <w:b/>
        <w:i/>
        <w:color w:val="3C7486"/>
        <w:lang w:val="en-US"/>
      </w:rPr>
      <w:t>Report</w:t>
    </w:r>
    <w:r w:rsidR="008012BC">
      <w:rPr>
        <w:b/>
        <w:i/>
        <w:color w:val="3C7486"/>
        <w:lang w:val="en-US"/>
      </w:rPr>
      <w:t>i (version i permbledhur</w:t>
    </w:r>
    <w:r>
      <w:rPr>
        <w:b/>
        <w:i/>
        <w:color w:val="3C7486"/>
        <w:lang w:val="en-US"/>
      </w:rPr>
      <w:t>)</w:t>
    </w:r>
  </w:p>
  <w:p w14:paraId="0E2047CE" w14:textId="77777777" w:rsidR="006F1696" w:rsidRDefault="006F16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8F0A7" w14:textId="7A521BE3" w:rsidR="004C59F1" w:rsidRPr="004C59F1" w:rsidRDefault="008A3E2F" w:rsidP="004C59F1">
    <w:pPr>
      <w:pStyle w:val="Header"/>
      <w:rPr>
        <w:b/>
        <w:i/>
        <w:color w:val="3C7486"/>
        <w:lang w:val="en-US"/>
      </w:rPr>
    </w:pPr>
    <w:bookmarkStart w:id="14" w:name="_Hlk77857138"/>
    <w:bookmarkStart w:id="15" w:name="_Hlk77857139"/>
    <w:r w:rsidRPr="00C00CAE">
      <w:rPr>
        <w:b/>
        <w:i/>
        <w:noProof/>
        <w:color w:val="3C7486"/>
        <w:lang w:val="en-US"/>
      </w:rPr>
      <w:drawing>
        <wp:anchor distT="0" distB="0" distL="114300" distR="114300" simplePos="0" relativeHeight="251659264" behindDoc="0" locked="0" layoutInCell="1" allowOverlap="1" wp14:anchorId="0EFBC37C" wp14:editId="63C87A1D">
          <wp:simplePos x="0" y="0"/>
          <wp:positionH relativeFrom="margin">
            <wp:posOffset>3891045</wp:posOffset>
          </wp:positionH>
          <wp:positionV relativeFrom="margin">
            <wp:posOffset>-716915</wp:posOffset>
          </wp:positionV>
          <wp:extent cx="2733675" cy="668655"/>
          <wp:effectExtent l="0" t="0" r="9525" b="0"/>
          <wp:wrapSquare wrapText="bothSides"/>
          <wp:docPr id="1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RDF_INCIRCLE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33675" cy="668655"/>
                  </a:xfrm>
                  <a:prstGeom prst="rect">
                    <a:avLst/>
                  </a:prstGeom>
                </pic:spPr>
              </pic:pic>
            </a:graphicData>
          </a:graphic>
          <wp14:sizeRelH relativeFrom="margin">
            <wp14:pctWidth>0</wp14:pctWidth>
          </wp14:sizeRelH>
          <wp14:sizeRelV relativeFrom="margin">
            <wp14:pctHeight>0</wp14:pctHeight>
          </wp14:sizeRelV>
        </wp:anchor>
      </w:drawing>
    </w:r>
    <w:r w:rsidRPr="00C00CAE">
      <w:rPr>
        <w:b/>
        <w:i/>
        <w:color w:val="3C7486"/>
        <w:lang w:val="en-US"/>
      </w:rPr>
      <w:t>D</w:t>
    </w:r>
    <w:bookmarkEnd w:id="14"/>
    <w:bookmarkEnd w:id="15"/>
    <w:r w:rsidR="004C59F1" w:rsidRPr="004C59F1">
      <w:rPr>
        <w:b/>
        <w:i/>
        <w:color w:val="3C7486"/>
        <w:lang w:val="en-US"/>
      </w:rPr>
      <w:t>okumenti 4.4.1 – INCIRCLE Paketa e Replikimit:</w:t>
    </w:r>
  </w:p>
  <w:p w14:paraId="5A6B4926" w14:textId="0925166F" w:rsidR="008A3E2F" w:rsidRDefault="004C59F1" w:rsidP="004C59F1">
    <w:pPr>
      <w:pStyle w:val="Header"/>
    </w:pPr>
    <w:r w:rsidRPr="004C59F1">
      <w:rPr>
        <w:b/>
        <w:i/>
        <w:color w:val="3C7486"/>
        <w:lang w:val="en-US"/>
      </w:rPr>
      <w:t>INCIRCLE Paketa e Vleresimit: Korniza e Vlerësimit të Strategjisë Reporti (version i permbledhur)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846C7"/>
    <w:multiLevelType w:val="hybridMultilevel"/>
    <w:tmpl w:val="C9FEAD9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212AA64E" w:tentative="1">
      <w:start w:val="1"/>
      <w:numFmt w:val="bullet"/>
      <w:lvlText w:val="•"/>
      <w:lvlJc w:val="left"/>
      <w:pPr>
        <w:tabs>
          <w:tab w:val="num" w:pos="2160"/>
        </w:tabs>
        <w:ind w:left="2160" w:hanging="360"/>
      </w:pPr>
      <w:rPr>
        <w:rFonts w:ascii="Arial" w:hAnsi="Arial" w:hint="default"/>
      </w:rPr>
    </w:lvl>
    <w:lvl w:ilvl="3" w:tplc="68202E4C" w:tentative="1">
      <w:start w:val="1"/>
      <w:numFmt w:val="bullet"/>
      <w:lvlText w:val="•"/>
      <w:lvlJc w:val="left"/>
      <w:pPr>
        <w:tabs>
          <w:tab w:val="num" w:pos="2880"/>
        </w:tabs>
        <w:ind w:left="2880" w:hanging="360"/>
      </w:pPr>
      <w:rPr>
        <w:rFonts w:ascii="Arial" w:hAnsi="Arial" w:hint="default"/>
      </w:rPr>
    </w:lvl>
    <w:lvl w:ilvl="4" w:tplc="A91C3F80" w:tentative="1">
      <w:start w:val="1"/>
      <w:numFmt w:val="bullet"/>
      <w:lvlText w:val="•"/>
      <w:lvlJc w:val="left"/>
      <w:pPr>
        <w:tabs>
          <w:tab w:val="num" w:pos="3600"/>
        </w:tabs>
        <w:ind w:left="3600" w:hanging="360"/>
      </w:pPr>
      <w:rPr>
        <w:rFonts w:ascii="Arial" w:hAnsi="Arial" w:hint="default"/>
      </w:rPr>
    </w:lvl>
    <w:lvl w:ilvl="5" w:tplc="A5DEBF58" w:tentative="1">
      <w:start w:val="1"/>
      <w:numFmt w:val="bullet"/>
      <w:lvlText w:val="•"/>
      <w:lvlJc w:val="left"/>
      <w:pPr>
        <w:tabs>
          <w:tab w:val="num" w:pos="4320"/>
        </w:tabs>
        <w:ind w:left="4320" w:hanging="360"/>
      </w:pPr>
      <w:rPr>
        <w:rFonts w:ascii="Arial" w:hAnsi="Arial" w:hint="default"/>
      </w:rPr>
    </w:lvl>
    <w:lvl w:ilvl="6" w:tplc="32646D34" w:tentative="1">
      <w:start w:val="1"/>
      <w:numFmt w:val="bullet"/>
      <w:lvlText w:val="•"/>
      <w:lvlJc w:val="left"/>
      <w:pPr>
        <w:tabs>
          <w:tab w:val="num" w:pos="5040"/>
        </w:tabs>
        <w:ind w:left="5040" w:hanging="360"/>
      </w:pPr>
      <w:rPr>
        <w:rFonts w:ascii="Arial" w:hAnsi="Arial" w:hint="default"/>
      </w:rPr>
    </w:lvl>
    <w:lvl w:ilvl="7" w:tplc="00FE6992" w:tentative="1">
      <w:start w:val="1"/>
      <w:numFmt w:val="bullet"/>
      <w:lvlText w:val="•"/>
      <w:lvlJc w:val="left"/>
      <w:pPr>
        <w:tabs>
          <w:tab w:val="num" w:pos="5760"/>
        </w:tabs>
        <w:ind w:left="5760" w:hanging="360"/>
      </w:pPr>
      <w:rPr>
        <w:rFonts w:ascii="Arial" w:hAnsi="Arial" w:hint="default"/>
      </w:rPr>
    </w:lvl>
    <w:lvl w:ilvl="8" w:tplc="9FC60F7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0D23AA"/>
    <w:multiLevelType w:val="hybridMultilevel"/>
    <w:tmpl w:val="ED92A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C1353"/>
    <w:multiLevelType w:val="multilevel"/>
    <w:tmpl w:val="81B20536"/>
    <w:lvl w:ilvl="0">
      <w:start w:val="1"/>
      <w:numFmt w:val="decimal"/>
      <w:lvlText w:val="%1."/>
      <w:lvlJc w:val="left"/>
      <w:pPr>
        <w:ind w:left="432" w:hanging="432"/>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ACE0C39"/>
    <w:multiLevelType w:val="hybridMultilevel"/>
    <w:tmpl w:val="2E4A19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2380122"/>
    <w:multiLevelType w:val="hybridMultilevel"/>
    <w:tmpl w:val="3064E2A0"/>
    <w:lvl w:ilvl="0" w:tplc="1898F57C">
      <w:start w:val="1"/>
      <w:numFmt w:val="bullet"/>
      <w:lvlText w:val="o"/>
      <w:lvlJc w:val="left"/>
      <w:pPr>
        <w:ind w:left="1440" w:hanging="360"/>
      </w:pPr>
      <w:rPr>
        <w:rFonts w:ascii="Courier New" w:hAnsi="Courier New" w:cs="Courier New" w:hint="default"/>
        <w:color w:val="767171" w:themeColor="background2" w:themeShade="8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1BC46FD"/>
    <w:multiLevelType w:val="hybridMultilevel"/>
    <w:tmpl w:val="58B6AC02"/>
    <w:lvl w:ilvl="0" w:tplc="08090003">
      <w:start w:val="1"/>
      <w:numFmt w:val="bullet"/>
      <w:lvlText w:val="o"/>
      <w:lvlJc w:val="left"/>
      <w:pPr>
        <w:ind w:left="1495" w:hanging="360"/>
      </w:pPr>
      <w:rPr>
        <w:rFonts w:ascii="Courier New" w:hAnsi="Courier New" w:cs="Courier New"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6" w15:restartNumberingAfterBreak="0">
    <w:nsid w:val="5CF56045"/>
    <w:multiLevelType w:val="multilevel"/>
    <w:tmpl w:val="6B484B08"/>
    <w:lvl w:ilvl="0">
      <w:start w:val="1"/>
      <w:numFmt w:val="decimal"/>
      <w:lvlText w:val="%1."/>
      <w:lvlJc w:val="left"/>
      <w:pPr>
        <w:ind w:left="720" w:hanging="360"/>
      </w:pPr>
    </w:lvl>
    <w:lvl w:ilvl="1">
      <w:start w:val="1"/>
      <w:numFmt w:val="decimal"/>
      <w:isLgl/>
      <w:lvlText w:val="%1.%2."/>
      <w:lvlJc w:val="left"/>
      <w:pPr>
        <w:ind w:left="855" w:hanging="49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6"/>
  </w:num>
  <w:num w:numId="3">
    <w:abstractNumId w:val="2"/>
  </w:num>
  <w:num w:numId="4">
    <w:abstractNumId w:val="1"/>
  </w:num>
  <w:num w:numId="5">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AAA"/>
    <w:rsid w:val="000121B1"/>
    <w:rsid w:val="00035CB1"/>
    <w:rsid w:val="00055590"/>
    <w:rsid w:val="00083120"/>
    <w:rsid w:val="00094B16"/>
    <w:rsid w:val="00095BFC"/>
    <w:rsid w:val="000A145A"/>
    <w:rsid w:val="000B2628"/>
    <w:rsid w:val="000B39C1"/>
    <w:rsid w:val="00102CDE"/>
    <w:rsid w:val="00107935"/>
    <w:rsid w:val="0014561F"/>
    <w:rsid w:val="00157F3D"/>
    <w:rsid w:val="00161252"/>
    <w:rsid w:val="00164A8E"/>
    <w:rsid w:val="00167387"/>
    <w:rsid w:val="00195119"/>
    <w:rsid w:val="001952FD"/>
    <w:rsid w:val="001B1710"/>
    <w:rsid w:val="001C57DF"/>
    <w:rsid w:val="001D3EEE"/>
    <w:rsid w:val="001D5684"/>
    <w:rsid w:val="001D57AA"/>
    <w:rsid w:val="001F20E1"/>
    <w:rsid w:val="001F555C"/>
    <w:rsid w:val="0020177B"/>
    <w:rsid w:val="0020655E"/>
    <w:rsid w:val="00207CC1"/>
    <w:rsid w:val="00226CB8"/>
    <w:rsid w:val="00233BA2"/>
    <w:rsid w:val="00236578"/>
    <w:rsid w:val="00256588"/>
    <w:rsid w:val="00275A1E"/>
    <w:rsid w:val="002A2646"/>
    <w:rsid w:val="002B7A52"/>
    <w:rsid w:val="002C7485"/>
    <w:rsid w:val="002D555A"/>
    <w:rsid w:val="002F7EF3"/>
    <w:rsid w:val="003166E1"/>
    <w:rsid w:val="00325AA2"/>
    <w:rsid w:val="003A696B"/>
    <w:rsid w:val="003C3233"/>
    <w:rsid w:val="003C7EAE"/>
    <w:rsid w:val="003F4D2B"/>
    <w:rsid w:val="004121CB"/>
    <w:rsid w:val="004178E5"/>
    <w:rsid w:val="00455DDD"/>
    <w:rsid w:val="00464428"/>
    <w:rsid w:val="00467B0D"/>
    <w:rsid w:val="00480923"/>
    <w:rsid w:val="00487B40"/>
    <w:rsid w:val="004A4A1F"/>
    <w:rsid w:val="004C15C4"/>
    <w:rsid w:val="004C59F1"/>
    <w:rsid w:val="004D1B29"/>
    <w:rsid w:val="004E1711"/>
    <w:rsid w:val="004F3C78"/>
    <w:rsid w:val="00500393"/>
    <w:rsid w:val="005524C3"/>
    <w:rsid w:val="00556D25"/>
    <w:rsid w:val="00570DAE"/>
    <w:rsid w:val="005A3C25"/>
    <w:rsid w:val="005C6B4A"/>
    <w:rsid w:val="005D26DA"/>
    <w:rsid w:val="006041F0"/>
    <w:rsid w:val="006332E2"/>
    <w:rsid w:val="00682F4C"/>
    <w:rsid w:val="006952D2"/>
    <w:rsid w:val="006A771E"/>
    <w:rsid w:val="006B4D3D"/>
    <w:rsid w:val="006C2953"/>
    <w:rsid w:val="006F1696"/>
    <w:rsid w:val="006F404C"/>
    <w:rsid w:val="007017CC"/>
    <w:rsid w:val="00734A15"/>
    <w:rsid w:val="00760000"/>
    <w:rsid w:val="00781372"/>
    <w:rsid w:val="007928AF"/>
    <w:rsid w:val="007A4216"/>
    <w:rsid w:val="007E6ACD"/>
    <w:rsid w:val="008012BC"/>
    <w:rsid w:val="00804773"/>
    <w:rsid w:val="00842AEE"/>
    <w:rsid w:val="008459C6"/>
    <w:rsid w:val="0087265F"/>
    <w:rsid w:val="00882883"/>
    <w:rsid w:val="00896C08"/>
    <w:rsid w:val="008A0203"/>
    <w:rsid w:val="008A3E2F"/>
    <w:rsid w:val="008A432F"/>
    <w:rsid w:val="008A50FD"/>
    <w:rsid w:val="008C2587"/>
    <w:rsid w:val="008C2CC5"/>
    <w:rsid w:val="008C73D7"/>
    <w:rsid w:val="008D1018"/>
    <w:rsid w:val="008D10F2"/>
    <w:rsid w:val="008E3E49"/>
    <w:rsid w:val="008E44BB"/>
    <w:rsid w:val="00900B04"/>
    <w:rsid w:val="00931AF6"/>
    <w:rsid w:val="00960ED0"/>
    <w:rsid w:val="009661CC"/>
    <w:rsid w:val="0097210C"/>
    <w:rsid w:val="0099133F"/>
    <w:rsid w:val="00992E90"/>
    <w:rsid w:val="009A2CAC"/>
    <w:rsid w:val="009C4342"/>
    <w:rsid w:val="009E5C12"/>
    <w:rsid w:val="009E61E6"/>
    <w:rsid w:val="009F068B"/>
    <w:rsid w:val="00A07F3B"/>
    <w:rsid w:val="00A163E6"/>
    <w:rsid w:val="00A17B51"/>
    <w:rsid w:val="00A22508"/>
    <w:rsid w:val="00A23843"/>
    <w:rsid w:val="00A33DA5"/>
    <w:rsid w:val="00A42566"/>
    <w:rsid w:val="00A45C04"/>
    <w:rsid w:val="00A46FBE"/>
    <w:rsid w:val="00A47D93"/>
    <w:rsid w:val="00A644D3"/>
    <w:rsid w:val="00A7728D"/>
    <w:rsid w:val="00A93EF8"/>
    <w:rsid w:val="00AC5A04"/>
    <w:rsid w:val="00AD4923"/>
    <w:rsid w:val="00AD7D0A"/>
    <w:rsid w:val="00AE75A1"/>
    <w:rsid w:val="00B15663"/>
    <w:rsid w:val="00B1621E"/>
    <w:rsid w:val="00B549F3"/>
    <w:rsid w:val="00BC042E"/>
    <w:rsid w:val="00BF79FA"/>
    <w:rsid w:val="00C00CAE"/>
    <w:rsid w:val="00C06CDF"/>
    <w:rsid w:val="00C21AFA"/>
    <w:rsid w:val="00C220E4"/>
    <w:rsid w:val="00C3088A"/>
    <w:rsid w:val="00C47590"/>
    <w:rsid w:val="00C47F4A"/>
    <w:rsid w:val="00C95306"/>
    <w:rsid w:val="00CF5C9B"/>
    <w:rsid w:val="00D00193"/>
    <w:rsid w:val="00D14AAA"/>
    <w:rsid w:val="00D334AA"/>
    <w:rsid w:val="00D373A9"/>
    <w:rsid w:val="00D73579"/>
    <w:rsid w:val="00DA4950"/>
    <w:rsid w:val="00DE142B"/>
    <w:rsid w:val="00DE2F8D"/>
    <w:rsid w:val="00DE576C"/>
    <w:rsid w:val="00E25B1E"/>
    <w:rsid w:val="00E43E48"/>
    <w:rsid w:val="00E81328"/>
    <w:rsid w:val="00E97AD4"/>
    <w:rsid w:val="00EA2816"/>
    <w:rsid w:val="00EA3D79"/>
    <w:rsid w:val="00EC71EC"/>
    <w:rsid w:val="00ED0BE1"/>
    <w:rsid w:val="00EF4461"/>
    <w:rsid w:val="00EF4F0D"/>
    <w:rsid w:val="00F02777"/>
    <w:rsid w:val="00F267CF"/>
    <w:rsid w:val="00F36170"/>
    <w:rsid w:val="00F447D7"/>
    <w:rsid w:val="00F60EC0"/>
    <w:rsid w:val="00F72946"/>
    <w:rsid w:val="00F8058A"/>
    <w:rsid w:val="00F9501A"/>
    <w:rsid w:val="00FB02C9"/>
    <w:rsid w:val="00FD3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D28B7"/>
  <w15:chartTrackingRefBased/>
  <w15:docId w15:val="{29E25E2D-7322-41E0-8AA7-21EE994CE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AAA"/>
    <w:pPr>
      <w:spacing w:after="200" w:line="276" w:lineRule="auto"/>
    </w:pPr>
  </w:style>
  <w:style w:type="paragraph" w:styleId="Heading1">
    <w:name w:val="heading 1"/>
    <w:basedOn w:val="Normal"/>
    <w:next w:val="Normal"/>
    <w:link w:val="Heading1Char"/>
    <w:uiPriority w:val="9"/>
    <w:qFormat/>
    <w:rsid w:val="00D14AAA"/>
    <w:pPr>
      <w:outlineLvl w:val="0"/>
    </w:pPr>
    <w:rPr>
      <w:b/>
      <w:color w:val="98C222"/>
      <w:sz w:val="32"/>
      <w:szCs w:val="32"/>
      <w:lang w:val="en-US"/>
    </w:rPr>
  </w:style>
  <w:style w:type="paragraph" w:styleId="Heading2">
    <w:name w:val="heading 2"/>
    <w:basedOn w:val="Normal"/>
    <w:next w:val="Normal"/>
    <w:link w:val="Heading2Char"/>
    <w:uiPriority w:val="9"/>
    <w:semiHidden/>
    <w:unhideWhenUsed/>
    <w:qFormat/>
    <w:rsid w:val="007E6A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AAA"/>
    <w:rPr>
      <w:b/>
      <w:color w:val="98C222"/>
      <w:sz w:val="32"/>
      <w:szCs w:val="32"/>
      <w:lang w:val="en-US"/>
    </w:rPr>
  </w:style>
  <w:style w:type="paragraph" w:styleId="ListParagraph">
    <w:name w:val="List Paragraph"/>
    <w:basedOn w:val="Normal"/>
    <w:uiPriority w:val="34"/>
    <w:qFormat/>
    <w:rsid w:val="00D14AAA"/>
    <w:pPr>
      <w:ind w:left="720"/>
      <w:contextualSpacing/>
    </w:pPr>
  </w:style>
  <w:style w:type="paragraph" w:styleId="FootnoteText">
    <w:name w:val="footnote text"/>
    <w:basedOn w:val="Normal"/>
    <w:link w:val="FootnoteTextChar"/>
    <w:uiPriority w:val="99"/>
    <w:semiHidden/>
    <w:unhideWhenUsed/>
    <w:rsid w:val="00D14A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4AAA"/>
    <w:rPr>
      <w:sz w:val="20"/>
      <w:szCs w:val="20"/>
    </w:rPr>
  </w:style>
  <w:style w:type="character" w:styleId="FootnoteReference">
    <w:name w:val="footnote reference"/>
    <w:basedOn w:val="DefaultParagraphFont"/>
    <w:uiPriority w:val="99"/>
    <w:semiHidden/>
    <w:unhideWhenUsed/>
    <w:rsid w:val="00D14AAA"/>
    <w:rPr>
      <w:vertAlign w:val="superscript"/>
    </w:rPr>
  </w:style>
  <w:style w:type="paragraph" w:styleId="Caption">
    <w:name w:val="caption"/>
    <w:basedOn w:val="Normal"/>
    <w:next w:val="Normal"/>
    <w:uiPriority w:val="35"/>
    <w:unhideWhenUsed/>
    <w:qFormat/>
    <w:rsid w:val="00D14AAA"/>
    <w:pPr>
      <w:spacing w:line="240" w:lineRule="auto"/>
    </w:pPr>
    <w:rPr>
      <w:i/>
      <w:iCs/>
      <w:color w:val="44546A" w:themeColor="text2"/>
      <w:sz w:val="18"/>
      <w:szCs w:val="18"/>
    </w:rPr>
  </w:style>
  <w:style w:type="paragraph" w:styleId="Header">
    <w:name w:val="header"/>
    <w:basedOn w:val="Normal"/>
    <w:link w:val="HeaderChar"/>
    <w:uiPriority w:val="99"/>
    <w:unhideWhenUsed/>
    <w:rsid w:val="006B4D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4D3D"/>
  </w:style>
  <w:style w:type="paragraph" w:styleId="Footer">
    <w:name w:val="footer"/>
    <w:basedOn w:val="Normal"/>
    <w:link w:val="FooterChar"/>
    <w:uiPriority w:val="99"/>
    <w:unhideWhenUsed/>
    <w:rsid w:val="006B4D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4D3D"/>
  </w:style>
  <w:style w:type="character" w:customStyle="1" w:styleId="Heading2Char">
    <w:name w:val="Heading 2 Char"/>
    <w:basedOn w:val="DefaultParagraphFont"/>
    <w:link w:val="Heading2"/>
    <w:uiPriority w:val="9"/>
    <w:semiHidden/>
    <w:rsid w:val="007E6ACD"/>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ED0BE1"/>
    <w:pPr>
      <w:spacing w:after="0" w:line="240" w:lineRule="auto"/>
    </w:pPr>
  </w:style>
  <w:style w:type="character" w:customStyle="1" w:styleId="NoSpacingChar">
    <w:name w:val="No Spacing Char"/>
    <w:basedOn w:val="DefaultParagraphFont"/>
    <w:link w:val="NoSpacing"/>
    <w:uiPriority w:val="1"/>
    <w:rsid w:val="00ED0BE1"/>
  </w:style>
  <w:style w:type="paragraph" w:styleId="TOCHeading">
    <w:name w:val="TOC Heading"/>
    <w:basedOn w:val="Heading1"/>
    <w:next w:val="Normal"/>
    <w:uiPriority w:val="39"/>
    <w:unhideWhenUsed/>
    <w:qFormat/>
    <w:rsid w:val="00C00CAE"/>
    <w:pPr>
      <w:keepNext/>
      <w:keepLines/>
      <w:spacing w:before="240" w:after="0" w:line="259" w:lineRule="auto"/>
      <w:outlineLvl w:val="9"/>
    </w:pPr>
    <w:rPr>
      <w:rFonts w:asciiTheme="majorHAnsi" w:eastAsiaTheme="majorEastAsia" w:hAnsiTheme="majorHAnsi" w:cstheme="majorBidi"/>
      <w:b w:val="0"/>
      <w:color w:val="2F5496" w:themeColor="accent1" w:themeShade="BF"/>
    </w:rPr>
  </w:style>
  <w:style w:type="paragraph" w:styleId="TOC1">
    <w:name w:val="toc 1"/>
    <w:basedOn w:val="Normal"/>
    <w:next w:val="Normal"/>
    <w:autoRedefine/>
    <w:uiPriority w:val="39"/>
    <w:unhideWhenUsed/>
    <w:rsid w:val="00467B0D"/>
    <w:pPr>
      <w:tabs>
        <w:tab w:val="left" w:pos="440"/>
        <w:tab w:val="right" w:leader="dot" w:pos="9016"/>
      </w:tabs>
      <w:spacing w:after="100"/>
    </w:pPr>
    <w:rPr>
      <w:noProof/>
      <w:color w:val="3C7486"/>
    </w:rPr>
  </w:style>
  <w:style w:type="paragraph" w:styleId="TOC2">
    <w:name w:val="toc 2"/>
    <w:basedOn w:val="Normal"/>
    <w:next w:val="Normal"/>
    <w:autoRedefine/>
    <w:uiPriority w:val="39"/>
    <w:unhideWhenUsed/>
    <w:rsid w:val="000B2628"/>
    <w:pPr>
      <w:tabs>
        <w:tab w:val="right" w:leader="dot" w:pos="9016"/>
      </w:tabs>
      <w:spacing w:after="100"/>
      <w:ind w:left="220"/>
    </w:pPr>
    <w:rPr>
      <w:rFonts w:ascii="Calibri" w:eastAsia="Calibri" w:hAnsi="Calibri" w:cs="Times New Roman"/>
      <w:noProof/>
      <w:color w:val="3C7486"/>
      <w:sz w:val="28"/>
      <w:szCs w:val="28"/>
      <w:lang w:val="en-US"/>
    </w:rPr>
  </w:style>
  <w:style w:type="character" w:styleId="Hyperlink">
    <w:name w:val="Hyperlink"/>
    <w:basedOn w:val="DefaultParagraphFont"/>
    <w:uiPriority w:val="99"/>
    <w:unhideWhenUsed/>
    <w:rsid w:val="00C00CAE"/>
    <w:rPr>
      <w:color w:val="0563C1" w:themeColor="hyperlink"/>
      <w:u w:val="single"/>
    </w:rPr>
  </w:style>
  <w:style w:type="paragraph" w:styleId="Bibliography">
    <w:name w:val="Bibliography"/>
    <w:basedOn w:val="Normal"/>
    <w:next w:val="Normal"/>
    <w:uiPriority w:val="37"/>
    <w:semiHidden/>
    <w:unhideWhenUsed/>
    <w:rsid w:val="000B2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58078">
      <w:bodyDiv w:val="1"/>
      <w:marLeft w:val="0"/>
      <w:marRight w:val="0"/>
      <w:marTop w:val="0"/>
      <w:marBottom w:val="0"/>
      <w:divBdr>
        <w:top w:val="none" w:sz="0" w:space="0" w:color="auto"/>
        <w:left w:val="none" w:sz="0" w:space="0" w:color="auto"/>
        <w:bottom w:val="none" w:sz="0" w:space="0" w:color="auto"/>
        <w:right w:val="none" w:sz="0" w:space="0" w:color="auto"/>
      </w:divBdr>
    </w:div>
    <w:div w:id="381029341">
      <w:bodyDiv w:val="1"/>
      <w:marLeft w:val="0"/>
      <w:marRight w:val="0"/>
      <w:marTop w:val="0"/>
      <w:marBottom w:val="0"/>
      <w:divBdr>
        <w:top w:val="none" w:sz="0" w:space="0" w:color="auto"/>
        <w:left w:val="none" w:sz="0" w:space="0" w:color="auto"/>
        <w:bottom w:val="none" w:sz="0" w:space="0" w:color="auto"/>
        <w:right w:val="none" w:sz="0" w:space="0" w:color="auto"/>
      </w:divBdr>
    </w:div>
    <w:div w:id="440615148">
      <w:bodyDiv w:val="1"/>
      <w:marLeft w:val="0"/>
      <w:marRight w:val="0"/>
      <w:marTop w:val="0"/>
      <w:marBottom w:val="0"/>
      <w:divBdr>
        <w:top w:val="none" w:sz="0" w:space="0" w:color="auto"/>
        <w:left w:val="none" w:sz="0" w:space="0" w:color="auto"/>
        <w:bottom w:val="none" w:sz="0" w:space="0" w:color="auto"/>
        <w:right w:val="none" w:sz="0" w:space="0" w:color="auto"/>
      </w:divBdr>
    </w:div>
    <w:div w:id="636689210">
      <w:bodyDiv w:val="1"/>
      <w:marLeft w:val="0"/>
      <w:marRight w:val="0"/>
      <w:marTop w:val="0"/>
      <w:marBottom w:val="0"/>
      <w:divBdr>
        <w:top w:val="none" w:sz="0" w:space="0" w:color="auto"/>
        <w:left w:val="none" w:sz="0" w:space="0" w:color="auto"/>
        <w:bottom w:val="none" w:sz="0" w:space="0" w:color="auto"/>
        <w:right w:val="none" w:sz="0" w:space="0" w:color="auto"/>
      </w:divBdr>
    </w:div>
    <w:div w:id="960184331">
      <w:bodyDiv w:val="1"/>
      <w:marLeft w:val="0"/>
      <w:marRight w:val="0"/>
      <w:marTop w:val="0"/>
      <w:marBottom w:val="0"/>
      <w:divBdr>
        <w:top w:val="none" w:sz="0" w:space="0" w:color="auto"/>
        <w:left w:val="none" w:sz="0" w:space="0" w:color="auto"/>
        <w:bottom w:val="none" w:sz="0" w:space="0" w:color="auto"/>
        <w:right w:val="none" w:sz="0" w:space="0" w:color="auto"/>
      </w:divBdr>
    </w:div>
    <w:div w:id="1000809493">
      <w:bodyDiv w:val="1"/>
      <w:marLeft w:val="0"/>
      <w:marRight w:val="0"/>
      <w:marTop w:val="0"/>
      <w:marBottom w:val="0"/>
      <w:divBdr>
        <w:top w:val="none" w:sz="0" w:space="0" w:color="auto"/>
        <w:left w:val="none" w:sz="0" w:space="0" w:color="auto"/>
        <w:bottom w:val="none" w:sz="0" w:space="0" w:color="auto"/>
        <w:right w:val="none" w:sz="0" w:space="0" w:color="auto"/>
      </w:divBdr>
    </w:div>
    <w:div w:id="1040403137">
      <w:bodyDiv w:val="1"/>
      <w:marLeft w:val="0"/>
      <w:marRight w:val="0"/>
      <w:marTop w:val="0"/>
      <w:marBottom w:val="0"/>
      <w:divBdr>
        <w:top w:val="none" w:sz="0" w:space="0" w:color="auto"/>
        <w:left w:val="none" w:sz="0" w:space="0" w:color="auto"/>
        <w:bottom w:val="none" w:sz="0" w:space="0" w:color="auto"/>
        <w:right w:val="none" w:sz="0" w:space="0" w:color="auto"/>
      </w:divBdr>
    </w:div>
    <w:div w:id="1044912347">
      <w:bodyDiv w:val="1"/>
      <w:marLeft w:val="0"/>
      <w:marRight w:val="0"/>
      <w:marTop w:val="0"/>
      <w:marBottom w:val="0"/>
      <w:divBdr>
        <w:top w:val="none" w:sz="0" w:space="0" w:color="auto"/>
        <w:left w:val="none" w:sz="0" w:space="0" w:color="auto"/>
        <w:bottom w:val="none" w:sz="0" w:space="0" w:color="auto"/>
        <w:right w:val="none" w:sz="0" w:space="0" w:color="auto"/>
      </w:divBdr>
    </w:div>
    <w:div w:id="1095395966">
      <w:bodyDiv w:val="1"/>
      <w:marLeft w:val="0"/>
      <w:marRight w:val="0"/>
      <w:marTop w:val="0"/>
      <w:marBottom w:val="0"/>
      <w:divBdr>
        <w:top w:val="none" w:sz="0" w:space="0" w:color="auto"/>
        <w:left w:val="none" w:sz="0" w:space="0" w:color="auto"/>
        <w:bottom w:val="none" w:sz="0" w:space="0" w:color="auto"/>
        <w:right w:val="none" w:sz="0" w:space="0" w:color="auto"/>
      </w:divBdr>
    </w:div>
    <w:div w:id="1161583198">
      <w:bodyDiv w:val="1"/>
      <w:marLeft w:val="0"/>
      <w:marRight w:val="0"/>
      <w:marTop w:val="0"/>
      <w:marBottom w:val="0"/>
      <w:divBdr>
        <w:top w:val="none" w:sz="0" w:space="0" w:color="auto"/>
        <w:left w:val="none" w:sz="0" w:space="0" w:color="auto"/>
        <w:bottom w:val="none" w:sz="0" w:space="0" w:color="auto"/>
        <w:right w:val="none" w:sz="0" w:space="0" w:color="auto"/>
      </w:divBdr>
    </w:div>
    <w:div w:id="1187448639">
      <w:bodyDiv w:val="1"/>
      <w:marLeft w:val="0"/>
      <w:marRight w:val="0"/>
      <w:marTop w:val="0"/>
      <w:marBottom w:val="0"/>
      <w:divBdr>
        <w:top w:val="none" w:sz="0" w:space="0" w:color="auto"/>
        <w:left w:val="none" w:sz="0" w:space="0" w:color="auto"/>
        <w:bottom w:val="none" w:sz="0" w:space="0" w:color="auto"/>
        <w:right w:val="none" w:sz="0" w:space="0" w:color="auto"/>
      </w:divBdr>
    </w:div>
    <w:div w:id="1258443156">
      <w:bodyDiv w:val="1"/>
      <w:marLeft w:val="0"/>
      <w:marRight w:val="0"/>
      <w:marTop w:val="0"/>
      <w:marBottom w:val="0"/>
      <w:divBdr>
        <w:top w:val="none" w:sz="0" w:space="0" w:color="auto"/>
        <w:left w:val="none" w:sz="0" w:space="0" w:color="auto"/>
        <w:bottom w:val="none" w:sz="0" w:space="0" w:color="auto"/>
        <w:right w:val="none" w:sz="0" w:space="0" w:color="auto"/>
      </w:divBdr>
    </w:div>
    <w:div w:id="1259562761">
      <w:bodyDiv w:val="1"/>
      <w:marLeft w:val="0"/>
      <w:marRight w:val="0"/>
      <w:marTop w:val="0"/>
      <w:marBottom w:val="0"/>
      <w:divBdr>
        <w:top w:val="none" w:sz="0" w:space="0" w:color="auto"/>
        <w:left w:val="none" w:sz="0" w:space="0" w:color="auto"/>
        <w:bottom w:val="none" w:sz="0" w:space="0" w:color="auto"/>
        <w:right w:val="none" w:sz="0" w:space="0" w:color="auto"/>
      </w:divBdr>
    </w:div>
    <w:div w:id="1915705056">
      <w:bodyDiv w:val="1"/>
      <w:marLeft w:val="0"/>
      <w:marRight w:val="0"/>
      <w:marTop w:val="0"/>
      <w:marBottom w:val="0"/>
      <w:divBdr>
        <w:top w:val="none" w:sz="0" w:space="0" w:color="auto"/>
        <w:left w:val="none" w:sz="0" w:space="0" w:color="auto"/>
        <w:bottom w:val="none" w:sz="0" w:space="0" w:color="auto"/>
        <w:right w:val="none" w:sz="0" w:space="0" w:color="auto"/>
      </w:divBdr>
    </w:div>
    <w:div w:id="2011516926">
      <w:bodyDiv w:val="1"/>
      <w:marLeft w:val="0"/>
      <w:marRight w:val="0"/>
      <w:marTop w:val="0"/>
      <w:marBottom w:val="0"/>
      <w:divBdr>
        <w:top w:val="none" w:sz="0" w:space="0" w:color="auto"/>
        <w:left w:val="none" w:sz="0" w:space="0" w:color="auto"/>
        <w:bottom w:val="none" w:sz="0" w:space="0" w:color="auto"/>
        <w:right w:val="none" w:sz="0" w:space="0" w:color="auto"/>
      </w:divBdr>
    </w:div>
    <w:div w:id="2037344016">
      <w:bodyDiv w:val="1"/>
      <w:marLeft w:val="0"/>
      <w:marRight w:val="0"/>
      <w:marTop w:val="0"/>
      <w:marBottom w:val="0"/>
      <w:divBdr>
        <w:top w:val="none" w:sz="0" w:space="0" w:color="auto"/>
        <w:left w:val="none" w:sz="0" w:space="0" w:color="auto"/>
        <w:bottom w:val="none" w:sz="0" w:space="0" w:color="auto"/>
        <w:right w:val="none" w:sz="0" w:space="0" w:color="auto"/>
      </w:divBdr>
    </w:div>
    <w:div w:id="2041735686">
      <w:bodyDiv w:val="1"/>
      <w:marLeft w:val="0"/>
      <w:marRight w:val="0"/>
      <w:marTop w:val="0"/>
      <w:marBottom w:val="0"/>
      <w:divBdr>
        <w:top w:val="none" w:sz="0" w:space="0" w:color="auto"/>
        <w:left w:val="none" w:sz="0" w:space="0" w:color="auto"/>
        <w:bottom w:val="none" w:sz="0" w:space="0" w:color="auto"/>
        <w:right w:val="none" w:sz="0" w:space="0" w:color="auto"/>
      </w:divBdr>
    </w:div>
    <w:div w:id="2067677191">
      <w:bodyDiv w:val="1"/>
      <w:marLeft w:val="0"/>
      <w:marRight w:val="0"/>
      <w:marTop w:val="0"/>
      <w:marBottom w:val="0"/>
      <w:divBdr>
        <w:top w:val="none" w:sz="0" w:space="0" w:color="auto"/>
        <w:left w:val="none" w:sz="0" w:space="0" w:color="auto"/>
        <w:bottom w:val="none" w:sz="0" w:space="0" w:color="auto"/>
        <w:right w:val="none" w:sz="0" w:space="0" w:color="auto"/>
      </w:divBdr>
    </w:div>
    <w:div w:id="213197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8.png"/><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package" Target="embeddings/Microsoft_Excel_Worksheet1.xlsx"/><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diagramColors" Target="diagrams/colors1.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reg-med.eu/" TargetMode="External"/><Relationship Id="rId24" Type="http://schemas.openxmlformats.org/officeDocument/2006/relationships/diagramQuickStyle" Target="diagrams/quickStyle1.xm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diagramLayout" Target="diagrams/layout1.xml"/><Relationship Id="rId28" Type="http://schemas.openxmlformats.org/officeDocument/2006/relationships/footer" Target="footer2.xml"/><Relationship Id="rId10" Type="http://schemas.openxmlformats.org/officeDocument/2006/relationships/hyperlink" Target="https://interreg-med.eu/" TargetMode="External"/><Relationship Id="rId19" Type="http://schemas.openxmlformats.org/officeDocument/2006/relationships/image" Target="media/image9.png"/><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diagramData" Target="diagrams/data1.xml"/><Relationship Id="rId27" Type="http://schemas.openxmlformats.org/officeDocument/2006/relationships/header" Target="header2.xml"/><Relationship Id="rId30" Type="http://schemas.openxmlformats.org/officeDocument/2006/relationships/theme" Target="theme/theme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E0228B-985E-44FE-ADC1-B24406FD28A0}" type="doc">
      <dgm:prSet loTypeId="urn:microsoft.com/office/officeart/2005/8/layout/hierarchy2" loCatId="hierarchy" qsTypeId="urn:microsoft.com/office/officeart/2005/8/quickstyle/simple4" qsCatId="simple" csTypeId="urn:microsoft.com/office/officeart/2005/8/colors/colorful2" csCatId="colorful" phldr="1"/>
      <dgm:spPr/>
      <dgm:t>
        <a:bodyPr/>
        <a:lstStyle/>
        <a:p>
          <a:endParaRPr lang="en-GB"/>
        </a:p>
      </dgm:t>
    </dgm:pt>
    <dgm:pt modelId="{CF02E8A3-866C-444F-B91B-B04997A7DEC2}">
      <dgm:prSet phldrT="[Text]" custT="1"/>
      <dgm:spPr>
        <a:effectLst>
          <a:outerShdw blurRad="50800" dist="38100" dir="10800000" algn="r" rotWithShape="0">
            <a:prstClr val="black">
              <a:alpha val="40000"/>
            </a:prstClr>
          </a:outerShdw>
        </a:effectLst>
      </dgm:spPr>
      <dgm:t>
        <a:bodyPr/>
        <a:lstStyle/>
        <a:p>
          <a:r>
            <a:rPr lang="en-GB" sz="1100" b="1">
              <a:solidFill>
                <a:schemeClr val="bg1"/>
              </a:solidFill>
            </a:rPr>
            <a:t>Korniza</a:t>
          </a:r>
          <a:r>
            <a:rPr lang="en-GB" sz="1100" b="1" baseline="0">
              <a:solidFill>
                <a:schemeClr val="bg1"/>
              </a:solidFill>
            </a:rPr>
            <a:t> e Vlerësimit të Strategjisë INCIRCLE</a:t>
          </a:r>
          <a:endParaRPr lang="en-GB" sz="1100" b="1">
            <a:solidFill>
              <a:schemeClr val="bg1"/>
            </a:solidFill>
          </a:endParaRPr>
        </a:p>
      </dgm:t>
    </dgm:pt>
    <dgm:pt modelId="{6F3CC656-ACD1-4070-917F-2D0F0DBA11C1}" type="parTrans" cxnId="{9B963E4D-F1B9-4090-9431-181F1FA00C93}">
      <dgm:prSet/>
      <dgm:spPr/>
      <dgm:t>
        <a:bodyPr/>
        <a:lstStyle/>
        <a:p>
          <a:endParaRPr lang="en-GB" b="1">
            <a:solidFill>
              <a:sysClr val="windowText" lastClr="000000"/>
            </a:solidFill>
          </a:endParaRPr>
        </a:p>
      </dgm:t>
    </dgm:pt>
    <dgm:pt modelId="{05B04346-5B35-48D2-A44B-37D2406BE187}" type="sibTrans" cxnId="{9B963E4D-F1B9-4090-9431-181F1FA00C93}">
      <dgm:prSet/>
      <dgm:spPr/>
      <dgm:t>
        <a:bodyPr/>
        <a:lstStyle/>
        <a:p>
          <a:endParaRPr lang="en-GB" b="1">
            <a:solidFill>
              <a:sysClr val="windowText" lastClr="000000"/>
            </a:solidFill>
          </a:endParaRPr>
        </a:p>
      </dgm:t>
    </dgm:pt>
    <dgm:pt modelId="{9F397D49-2EB3-415C-9BFF-0B48E64C8A49}">
      <dgm:prSet phldrT="[Text]" custT="1"/>
      <dgm:spPr>
        <a:solidFill>
          <a:srgbClr val="7030A0"/>
        </a:solidFill>
        <a:effectLst>
          <a:outerShdw blurRad="50800" dist="38100" dir="10800000" algn="r" rotWithShape="0">
            <a:prstClr val="black">
              <a:alpha val="40000"/>
            </a:prstClr>
          </a:outerShdw>
        </a:effectLst>
      </dgm:spPr>
      <dgm:t>
        <a:bodyPr/>
        <a:lstStyle/>
        <a:p>
          <a:r>
            <a:rPr lang="en-GB" sz="1100" b="1">
              <a:solidFill>
                <a:schemeClr val="bg1"/>
              </a:solidFill>
            </a:rPr>
            <a:t>Principi i Inovacionit</a:t>
          </a:r>
        </a:p>
      </dgm:t>
    </dgm:pt>
    <dgm:pt modelId="{CF87A940-1E63-4925-AD2A-E53A6ECA84D7}" type="parTrans" cxnId="{339CC413-8BD8-46EA-92F0-D068A52929AE}">
      <dgm:prSet/>
      <dgm:spPr>
        <a:ln>
          <a:solidFill>
            <a:srgbClr val="7030A0"/>
          </a:solidFill>
        </a:ln>
      </dgm:spPr>
      <dgm:t>
        <a:bodyPr/>
        <a:lstStyle/>
        <a:p>
          <a:endParaRPr lang="en-GB" b="1">
            <a:solidFill>
              <a:sysClr val="windowText" lastClr="000000"/>
            </a:solidFill>
          </a:endParaRPr>
        </a:p>
      </dgm:t>
    </dgm:pt>
    <dgm:pt modelId="{591A06CD-8F5F-497A-83DE-3E29725316E9}" type="sibTrans" cxnId="{339CC413-8BD8-46EA-92F0-D068A52929AE}">
      <dgm:prSet/>
      <dgm:spPr/>
      <dgm:t>
        <a:bodyPr/>
        <a:lstStyle/>
        <a:p>
          <a:endParaRPr lang="en-GB" b="1">
            <a:solidFill>
              <a:sysClr val="windowText" lastClr="000000"/>
            </a:solidFill>
          </a:endParaRPr>
        </a:p>
      </dgm:t>
    </dgm:pt>
    <dgm:pt modelId="{89D1CF75-4638-4441-AD03-D6CAEFB0F1FB}">
      <dgm:prSet phldrT="[Text]" custT="1"/>
      <dgm:spPr>
        <a:solidFill>
          <a:srgbClr val="C2A4E6"/>
        </a:solidFill>
        <a:effectLst>
          <a:outerShdw blurRad="50800" dist="38100" dir="10800000" algn="r" rotWithShape="0">
            <a:prstClr val="black">
              <a:alpha val="40000"/>
            </a:prstClr>
          </a:outerShdw>
        </a:effectLst>
      </dgm:spPr>
      <dgm:t>
        <a:bodyPr/>
        <a:lstStyle/>
        <a:p>
          <a:r>
            <a:rPr lang="en-GB" sz="1000" b="1">
              <a:solidFill>
                <a:sysClr val="windowText" lastClr="000000"/>
              </a:solidFill>
            </a:rPr>
            <a:t>Metrika</a:t>
          </a:r>
          <a:r>
            <a:rPr lang="en-GB" sz="1000" b="1" baseline="0">
              <a:solidFill>
                <a:sysClr val="windowText" lastClr="000000"/>
              </a:solidFill>
            </a:rPr>
            <a:t> e Ujit</a:t>
          </a:r>
          <a:endParaRPr lang="en-GB" sz="1000" b="1">
            <a:solidFill>
              <a:sysClr val="windowText" lastClr="000000"/>
            </a:solidFill>
          </a:endParaRPr>
        </a:p>
      </dgm:t>
    </dgm:pt>
    <dgm:pt modelId="{6B3BA97D-9E68-4CA3-9FB8-67F59797A648}" type="parTrans" cxnId="{40E9D1EF-6B23-4375-96B3-51CF86590E62}">
      <dgm:prSet/>
      <dgm:spPr>
        <a:ln>
          <a:solidFill>
            <a:srgbClr val="C2A4E6"/>
          </a:solidFill>
        </a:ln>
      </dgm:spPr>
      <dgm:t>
        <a:bodyPr/>
        <a:lstStyle/>
        <a:p>
          <a:endParaRPr lang="en-GB" b="1">
            <a:solidFill>
              <a:sysClr val="windowText" lastClr="000000"/>
            </a:solidFill>
          </a:endParaRPr>
        </a:p>
      </dgm:t>
    </dgm:pt>
    <dgm:pt modelId="{5D456B52-B6B1-43D4-9907-7824C9A26D9A}" type="sibTrans" cxnId="{40E9D1EF-6B23-4375-96B3-51CF86590E62}">
      <dgm:prSet/>
      <dgm:spPr/>
      <dgm:t>
        <a:bodyPr/>
        <a:lstStyle/>
        <a:p>
          <a:endParaRPr lang="en-GB" b="1">
            <a:solidFill>
              <a:sysClr val="windowText" lastClr="000000"/>
            </a:solidFill>
          </a:endParaRPr>
        </a:p>
      </dgm:t>
    </dgm:pt>
    <dgm:pt modelId="{1EE45247-DB8D-4CDB-9BF6-58A6B40460BC}">
      <dgm:prSet custT="1"/>
      <dgm:spPr>
        <a:solidFill>
          <a:schemeClr val="accent1">
            <a:lumMod val="75000"/>
          </a:schemeClr>
        </a:solidFill>
        <a:effectLst>
          <a:outerShdw blurRad="50800" dist="38100" dir="10800000" algn="r" rotWithShape="0">
            <a:prstClr val="black">
              <a:alpha val="40000"/>
            </a:prstClr>
          </a:outerShdw>
        </a:effectLst>
      </dgm:spPr>
      <dgm:t>
        <a:bodyPr/>
        <a:lstStyle/>
        <a:p>
          <a:r>
            <a:rPr lang="en-GB" sz="1100" b="1">
              <a:solidFill>
                <a:schemeClr val="bg1"/>
              </a:solidFill>
            </a:rPr>
            <a:t>Principi i Reduktimit</a:t>
          </a:r>
        </a:p>
      </dgm:t>
    </dgm:pt>
    <dgm:pt modelId="{DDF2168F-9A98-4821-9673-4B9267639636}" type="parTrans" cxnId="{3D053466-7BC9-4C3E-BF68-572716CC4D3B}">
      <dgm:prSet/>
      <dgm:spPr>
        <a:ln>
          <a:solidFill>
            <a:schemeClr val="tx2"/>
          </a:solidFill>
        </a:ln>
      </dgm:spPr>
      <dgm:t>
        <a:bodyPr/>
        <a:lstStyle/>
        <a:p>
          <a:endParaRPr lang="en-GB" b="1">
            <a:solidFill>
              <a:sysClr val="windowText" lastClr="000000"/>
            </a:solidFill>
          </a:endParaRPr>
        </a:p>
      </dgm:t>
    </dgm:pt>
    <dgm:pt modelId="{A980213F-F197-4E90-A8EC-659901D32673}" type="sibTrans" cxnId="{3D053466-7BC9-4C3E-BF68-572716CC4D3B}">
      <dgm:prSet/>
      <dgm:spPr/>
      <dgm:t>
        <a:bodyPr/>
        <a:lstStyle/>
        <a:p>
          <a:endParaRPr lang="en-GB" b="1">
            <a:solidFill>
              <a:sysClr val="windowText" lastClr="000000"/>
            </a:solidFill>
          </a:endParaRPr>
        </a:p>
      </dgm:t>
    </dgm:pt>
    <dgm:pt modelId="{79210971-BF9D-4A2F-8B73-427F60AACF16}">
      <dgm:prSet custT="1"/>
      <dgm:spPr>
        <a:solidFill>
          <a:schemeClr val="accent2">
            <a:lumMod val="75000"/>
          </a:schemeClr>
        </a:solidFill>
        <a:effectLst>
          <a:outerShdw blurRad="50800" dist="38100" dir="10800000" algn="r" rotWithShape="0">
            <a:prstClr val="black">
              <a:alpha val="40000"/>
            </a:prstClr>
          </a:outerShdw>
        </a:effectLst>
      </dgm:spPr>
      <dgm:t>
        <a:bodyPr/>
        <a:lstStyle/>
        <a:p>
          <a:r>
            <a:rPr lang="en-GB" sz="1100" b="1">
              <a:solidFill>
                <a:schemeClr val="bg1"/>
              </a:solidFill>
            </a:rPr>
            <a:t>Principi i Regjeneremit</a:t>
          </a:r>
        </a:p>
      </dgm:t>
    </dgm:pt>
    <dgm:pt modelId="{A6E0EA5D-79C4-4873-8CD3-CB311E6B21A9}" type="parTrans" cxnId="{FCC765B2-8225-4697-B143-3CA83F17803E}">
      <dgm:prSet/>
      <dgm:spPr>
        <a:ln>
          <a:solidFill>
            <a:schemeClr val="accent2"/>
          </a:solidFill>
        </a:ln>
      </dgm:spPr>
      <dgm:t>
        <a:bodyPr/>
        <a:lstStyle/>
        <a:p>
          <a:endParaRPr lang="en-GB" b="1">
            <a:solidFill>
              <a:sysClr val="windowText" lastClr="000000"/>
            </a:solidFill>
          </a:endParaRPr>
        </a:p>
      </dgm:t>
    </dgm:pt>
    <dgm:pt modelId="{5BD27E9A-177B-4894-A4F7-9E400307FC33}" type="sibTrans" cxnId="{FCC765B2-8225-4697-B143-3CA83F17803E}">
      <dgm:prSet/>
      <dgm:spPr/>
      <dgm:t>
        <a:bodyPr/>
        <a:lstStyle/>
        <a:p>
          <a:endParaRPr lang="en-GB" b="1">
            <a:solidFill>
              <a:sysClr val="windowText" lastClr="000000"/>
            </a:solidFill>
          </a:endParaRPr>
        </a:p>
      </dgm:t>
    </dgm:pt>
    <dgm:pt modelId="{AB2D3629-DDFC-4E28-B854-4CD7EE98DB3A}">
      <dgm:prSet custT="1"/>
      <dgm:spPr>
        <a:solidFill>
          <a:srgbClr val="006600"/>
        </a:solidFill>
        <a:effectLst>
          <a:outerShdw blurRad="50800" dist="38100" dir="10800000" algn="r" rotWithShape="0">
            <a:prstClr val="black">
              <a:alpha val="40000"/>
            </a:prstClr>
          </a:outerShdw>
        </a:effectLst>
      </dgm:spPr>
      <dgm:t>
        <a:bodyPr/>
        <a:lstStyle/>
        <a:p>
          <a:r>
            <a:rPr lang="en-GB" sz="1100" b="1">
              <a:solidFill>
                <a:schemeClr val="bg1"/>
              </a:solidFill>
            </a:rPr>
            <a:t>Principi i Rimendimit</a:t>
          </a:r>
        </a:p>
      </dgm:t>
    </dgm:pt>
    <dgm:pt modelId="{93875F22-DACD-4EB7-85DC-05326358368A}" type="parTrans" cxnId="{0C1622A2-BF9C-4B50-BA48-48E773940C1D}">
      <dgm:prSet/>
      <dgm:spPr>
        <a:ln>
          <a:solidFill>
            <a:srgbClr val="006600"/>
          </a:solidFill>
        </a:ln>
      </dgm:spPr>
      <dgm:t>
        <a:bodyPr/>
        <a:lstStyle/>
        <a:p>
          <a:endParaRPr lang="en-GB" b="1">
            <a:solidFill>
              <a:sysClr val="windowText" lastClr="000000"/>
            </a:solidFill>
          </a:endParaRPr>
        </a:p>
      </dgm:t>
    </dgm:pt>
    <dgm:pt modelId="{5B845437-5B2A-49AC-BF63-65E590A75217}" type="sibTrans" cxnId="{0C1622A2-BF9C-4B50-BA48-48E773940C1D}">
      <dgm:prSet/>
      <dgm:spPr/>
      <dgm:t>
        <a:bodyPr/>
        <a:lstStyle/>
        <a:p>
          <a:endParaRPr lang="en-GB" b="1">
            <a:solidFill>
              <a:sysClr val="windowText" lastClr="000000"/>
            </a:solidFill>
          </a:endParaRPr>
        </a:p>
      </dgm:t>
    </dgm:pt>
    <dgm:pt modelId="{A66DA5CE-C3D9-4342-BC3A-67CC2833B11C}">
      <dgm:prSet custT="1"/>
      <dgm:spPr>
        <a:solidFill>
          <a:srgbClr val="C2A4E6"/>
        </a:solidFill>
        <a:effectLst>
          <a:outerShdw blurRad="50800" dist="38100" dir="10800000" algn="r" rotWithShape="0">
            <a:prstClr val="black">
              <a:alpha val="40000"/>
            </a:prstClr>
          </a:outerShdw>
        </a:effectLst>
      </dgm:spPr>
      <dgm:t>
        <a:bodyPr/>
        <a:lstStyle/>
        <a:p>
          <a:r>
            <a:rPr lang="en-GB" sz="1000" b="1">
              <a:solidFill>
                <a:sysClr val="windowText" lastClr="000000"/>
              </a:solidFill>
            </a:rPr>
            <a:t>Metrika</a:t>
          </a:r>
          <a:r>
            <a:rPr lang="en-GB" sz="1000" b="1" baseline="0">
              <a:solidFill>
                <a:sysClr val="windowText" lastClr="000000"/>
              </a:solidFill>
            </a:rPr>
            <a:t> e Energjisë</a:t>
          </a:r>
          <a:endParaRPr lang="en-GB" sz="1000" b="1">
            <a:solidFill>
              <a:sysClr val="windowText" lastClr="000000"/>
            </a:solidFill>
          </a:endParaRPr>
        </a:p>
      </dgm:t>
    </dgm:pt>
    <dgm:pt modelId="{E34F69BD-8721-47E5-82E4-FF55A4BDBADF}" type="parTrans" cxnId="{7E766136-88BA-4880-B324-88C4A11356FE}">
      <dgm:prSet/>
      <dgm:spPr>
        <a:ln>
          <a:solidFill>
            <a:srgbClr val="C2A4E6"/>
          </a:solidFill>
        </a:ln>
      </dgm:spPr>
      <dgm:t>
        <a:bodyPr/>
        <a:lstStyle/>
        <a:p>
          <a:endParaRPr lang="en-GB" b="1">
            <a:solidFill>
              <a:sysClr val="windowText" lastClr="000000"/>
            </a:solidFill>
          </a:endParaRPr>
        </a:p>
      </dgm:t>
    </dgm:pt>
    <dgm:pt modelId="{6B900DD2-8AFC-47DB-BC21-405F3601319B}" type="sibTrans" cxnId="{7E766136-88BA-4880-B324-88C4A11356FE}">
      <dgm:prSet/>
      <dgm:spPr/>
      <dgm:t>
        <a:bodyPr/>
        <a:lstStyle/>
        <a:p>
          <a:endParaRPr lang="en-GB" b="1">
            <a:solidFill>
              <a:sysClr val="windowText" lastClr="000000"/>
            </a:solidFill>
          </a:endParaRPr>
        </a:p>
      </dgm:t>
    </dgm:pt>
    <dgm:pt modelId="{D13416C7-D15A-4628-A282-6CF74F4AEF6B}">
      <dgm:prSet custT="1"/>
      <dgm:spPr>
        <a:solidFill>
          <a:schemeClr val="accent1"/>
        </a:solidFill>
        <a:effectLst>
          <a:outerShdw blurRad="50800" dist="38100" dir="10800000" algn="r" rotWithShape="0">
            <a:prstClr val="black">
              <a:alpha val="40000"/>
            </a:prstClr>
          </a:outerShdw>
        </a:effectLst>
      </dgm:spPr>
      <dgm:t>
        <a:bodyPr/>
        <a:lstStyle/>
        <a:p>
          <a:r>
            <a:rPr lang="en-GB" sz="1050" b="1">
              <a:solidFill>
                <a:sysClr val="windowText" lastClr="000000"/>
              </a:solidFill>
            </a:rPr>
            <a:t>Metrika</a:t>
          </a:r>
          <a:r>
            <a:rPr lang="en-GB" sz="1050" b="1" baseline="0">
              <a:solidFill>
                <a:sysClr val="windowText" lastClr="000000"/>
              </a:solidFill>
            </a:rPr>
            <a:t> e Ujit</a:t>
          </a:r>
          <a:endParaRPr lang="en-GB" sz="1050" b="1">
            <a:solidFill>
              <a:sysClr val="windowText" lastClr="000000"/>
            </a:solidFill>
          </a:endParaRPr>
        </a:p>
      </dgm:t>
    </dgm:pt>
    <dgm:pt modelId="{9B94F491-4FAB-45D5-9D94-515320CCB079}" type="parTrans" cxnId="{FCADFCF8-6DD5-4D2E-809E-94EDDD69EAE2}">
      <dgm:prSet/>
      <dgm:spPr>
        <a:ln>
          <a:solidFill>
            <a:schemeClr val="accent1"/>
          </a:solidFill>
        </a:ln>
      </dgm:spPr>
      <dgm:t>
        <a:bodyPr/>
        <a:lstStyle/>
        <a:p>
          <a:endParaRPr lang="en-GB" b="1">
            <a:ln>
              <a:solidFill>
                <a:schemeClr val="accent1"/>
              </a:solidFill>
            </a:ln>
            <a:solidFill>
              <a:sysClr val="windowText" lastClr="000000"/>
            </a:solidFill>
          </a:endParaRPr>
        </a:p>
      </dgm:t>
    </dgm:pt>
    <dgm:pt modelId="{1BB4FCD8-C716-4123-8A68-7E45E6DC65EA}" type="sibTrans" cxnId="{FCADFCF8-6DD5-4D2E-809E-94EDDD69EAE2}">
      <dgm:prSet/>
      <dgm:spPr/>
      <dgm:t>
        <a:bodyPr/>
        <a:lstStyle/>
        <a:p>
          <a:endParaRPr lang="en-GB" b="1">
            <a:solidFill>
              <a:sysClr val="windowText" lastClr="000000"/>
            </a:solidFill>
          </a:endParaRPr>
        </a:p>
      </dgm:t>
    </dgm:pt>
    <dgm:pt modelId="{A4FEE7B8-3B28-45D8-9EFA-DF97C66D4E94}">
      <dgm:prSet custT="1"/>
      <dgm:spPr>
        <a:solidFill>
          <a:schemeClr val="accent1"/>
        </a:solidFill>
        <a:effectLst>
          <a:outerShdw blurRad="50800" dist="38100" dir="10800000" algn="r" rotWithShape="0">
            <a:prstClr val="black">
              <a:alpha val="40000"/>
            </a:prstClr>
          </a:outerShdw>
        </a:effectLst>
      </dgm:spPr>
      <dgm:t>
        <a:bodyPr/>
        <a:lstStyle/>
        <a:p>
          <a:r>
            <a:rPr lang="en-GB" sz="1000" b="1">
              <a:solidFill>
                <a:sysClr val="windowText" lastClr="000000"/>
              </a:solidFill>
            </a:rPr>
            <a:t>Metrika</a:t>
          </a:r>
          <a:r>
            <a:rPr lang="en-GB" sz="1000" b="1" baseline="0">
              <a:solidFill>
                <a:sysClr val="windowText" lastClr="000000"/>
              </a:solidFill>
            </a:rPr>
            <a:t> e Mbetjeve</a:t>
          </a:r>
          <a:endParaRPr lang="en-GB" sz="1000" b="1">
            <a:solidFill>
              <a:sysClr val="windowText" lastClr="000000"/>
            </a:solidFill>
          </a:endParaRPr>
        </a:p>
      </dgm:t>
    </dgm:pt>
    <dgm:pt modelId="{CD887D73-BFE8-45C4-BD7E-19C6ABBEB971}" type="parTrans" cxnId="{EDCD23C4-89FC-4FEF-83B0-3AF475587C2D}">
      <dgm:prSet/>
      <dgm:spPr>
        <a:ln>
          <a:solidFill>
            <a:schemeClr val="accent1"/>
          </a:solidFill>
        </a:ln>
      </dgm:spPr>
      <dgm:t>
        <a:bodyPr/>
        <a:lstStyle/>
        <a:p>
          <a:endParaRPr lang="en-GB" b="1">
            <a:ln>
              <a:solidFill>
                <a:schemeClr val="accent1"/>
              </a:solidFill>
            </a:ln>
            <a:solidFill>
              <a:sysClr val="windowText" lastClr="000000"/>
            </a:solidFill>
          </a:endParaRPr>
        </a:p>
      </dgm:t>
    </dgm:pt>
    <dgm:pt modelId="{8C09F8C5-24E6-47B3-B001-F5CC0ABA8551}" type="sibTrans" cxnId="{EDCD23C4-89FC-4FEF-83B0-3AF475587C2D}">
      <dgm:prSet/>
      <dgm:spPr/>
      <dgm:t>
        <a:bodyPr/>
        <a:lstStyle/>
        <a:p>
          <a:endParaRPr lang="en-GB" b="1">
            <a:solidFill>
              <a:sysClr val="windowText" lastClr="000000"/>
            </a:solidFill>
          </a:endParaRPr>
        </a:p>
      </dgm:t>
    </dgm:pt>
    <dgm:pt modelId="{51C071A3-C66C-4D5B-8EEA-394C6332FDA6}">
      <dgm:prSet custT="1"/>
      <dgm:spPr>
        <a:solidFill>
          <a:schemeClr val="accent1"/>
        </a:solidFill>
        <a:effectLst>
          <a:outerShdw blurRad="50800" dist="38100" dir="10800000" algn="r" rotWithShape="0">
            <a:prstClr val="black">
              <a:alpha val="40000"/>
            </a:prstClr>
          </a:outerShdw>
        </a:effectLst>
      </dgm:spPr>
      <dgm:t>
        <a:bodyPr/>
        <a:lstStyle/>
        <a:p>
          <a:r>
            <a:rPr lang="en-GB" sz="1000" b="1">
              <a:solidFill>
                <a:sysClr val="windowText" lastClr="000000"/>
              </a:solidFill>
            </a:rPr>
            <a:t>Metrika</a:t>
          </a:r>
          <a:r>
            <a:rPr lang="en-GB" sz="1000" b="1" baseline="0">
              <a:solidFill>
                <a:sysClr val="windowText" lastClr="000000"/>
              </a:solidFill>
            </a:rPr>
            <a:t> e Lëvizshmërisë</a:t>
          </a:r>
          <a:endParaRPr lang="en-GB" sz="1000" b="1">
            <a:solidFill>
              <a:sysClr val="windowText" lastClr="000000"/>
            </a:solidFill>
          </a:endParaRPr>
        </a:p>
      </dgm:t>
    </dgm:pt>
    <dgm:pt modelId="{D75D1294-5EC4-43FB-8B1E-3CD30DCA3ADD}" type="parTrans" cxnId="{FE4D2308-ADAE-43C8-B4FC-92F976B0B7C9}">
      <dgm:prSet/>
      <dgm:spPr>
        <a:ln>
          <a:solidFill>
            <a:schemeClr val="accent1"/>
          </a:solidFill>
        </a:ln>
      </dgm:spPr>
      <dgm:t>
        <a:bodyPr/>
        <a:lstStyle/>
        <a:p>
          <a:endParaRPr lang="en-GB" b="1">
            <a:ln>
              <a:solidFill>
                <a:schemeClr val="accent1"/>
              </a:solidFill>
            </a:ln>
            <a:solidFill>
              <a:sysClr val="windowText" lastClr="000000"/>
            </a:solidFill>
          </a:endParaRPr>
        </a:p>
      </dgm:t>
    </dgm:pt>
    <dgm:pt modelId="{F86A55F0-4029-4EE3-88C3-1BECF679447C}" type="sibTrans" cxnId="{FE4D2308-ADAE-43C8-B4FC-92F976B0B7C9}">
      <dgm:prSet/>
      <dgm:spPr/>
      <dgm:t>
        <a:bodyPr/>
        <a:lstStyle/>
        <a:p>
          <a:endParaRPr lang="en-GB" b="1">
            <a:solidFill>
              <a:sysClr val="windowText" lastClr="000000"/>
            </a:solidFill>
          </a:endParaRPr>
        </a:p>
      </dgm:t>
    </dgm:pt>
    <dgm:pt modelId="{E2AEAD05-5A65-420D-96CF-68DF3F016639}">
      <dgm:prSet custT="1"/>
      <dgm:spPr>
        <a:solidFill>
          <a:schemeClr val="accent1"/>
        </a:solidFill>
        <a:effectLst>
          <a:outerShdw blurRad="50800" dist="38100" dir="10800000" algn="r" rotWithShape="0">
            <a:prstClr val="black">
              <a:alpha val="40000"/>
            </a:prstClr>
          </a:outerShdw>
        </a:effectLst>
      </dgm:spPr>
      <dgm:t>
        <a:bodyPr/>
        <a:lstStyle/>
        <a:p>
          <a:r>
            <a:rPr lang="en-GB" sz="1000" b="1">
              <a:solidFill>
                <a:sysClr val="windowText" lastClr="000000"/>
              </a:solidFill>
            </a:rPr>
            <a:t>Metrika Horizontal</a:t>
          </a:r>
        </a:p>
      </dgm:t>
    </dgm:pt>
    <dgm:pt modelId="{121320D7-C691-4E21-B80E-145BB025BFCE}" type="parTrans" cxnId="{88FC4A08-5C17-4EC9-9447-B8FEB1D0FD26}">
      <dgm:prSet/>
      <dgm:spPr>
        <a:ln>
          <a:solidFill>
            <a:schemeClr val="accent1"/>
          </a:solidFill>
        </a:ln>
      </dgm:spPr>
      <dgm:t>
        <a:bodyPr/>
        <a:lstStyle/>
        <a:p>
          <a:endParaRPr lang="en-GB" b="1">
            <a:ln>
              <a:solidFill>
                <a:schemeClr val="accent1"/>
              </a:solidFill>
            </a:ln>
            <a:solidFill>
              <a:sysClr val="windowText" lastClr="000000"/>
            </a:solidFill>
          </a:endParaRPr>
        </a:p>
      </dgm:t>
    </dgm:pt>
    <dgm:pt modelId="{532C73E5-3B82-44C4-A321-99BDD30A5B2B}" type="sibTrans" cxnId="{88FC4A08-5C17-4EC9-9447-B8FEB1D0FD26}">
      <dgm:prSet/>
      <dgm:spPr/>
      <dgm:t>
        <a:bodyPr/>
        <a:lstStyle/>
        <a:p>
          <a:endParaRPr lang="en-GB" b="1">
            <a:solidFill>
              <a:sysClr val="windowText" lastClr="000000"/>
            </a:solidFill>
          </a:endParaRPr>
        </a:p>
      </dgm:t>
    </dgm:pt>
    <dgm:pt modelId="{3E866E57-9186-4C4E-B5AF-248EB81272F6}">
      <dgm:prSet custT="1"/>
      <dgm:spPr>
        <a:solidFill>
          <a:schemeClr val="accent2"/>
        </a:solidFill>
        <a:effectLst>
          <a:outerShdw blurRad="50800" dist="38100" dir="10800000" algn="r" rotWithShape="0">
            <a:prstClr val="black">
              <a:alpha val="40000"/>
            </a:prstClr>
          </a:outerShdw>
        </a:effectLst>
      </dgm:spPr>
      <dgm:t>
        <a:bodyPr/>
        <a:lstStyle/>
        <a:p>
          <a:r>
            <a:rPr lang="en-GB" sz="1000" b="1">
              <a:solidFill>
                <a:sysClr val="windowText" lastClr="000000"/>
              </a:solidFill>
            </a:rPr>
            <a:t>Metrika</a:t>
          </a:r>
          <a:r>
            <a:rPr lang="en-GB" sz="1000" b="1" baseline="0">
              <a:solidFill>
                <a:sysClr val="windowText" lastClr="000000"/>
              </a:solidFill>
            </a:rPr>
            <a:t> e Ujit</a:t>
          </a:r>
          <a:endParaRPr lang="en-GB" sz="1000" b="1">
            <a:solidFill>
              <a:sysClr val="windowText" lastClr="000000"/>
            </a:solidFill>
          </a:endParaRPr>
        </a:p>
      </dgm:t>
    </dgm:pt>
    <dgm:pt modelId="{5D09569A-6669-4454-A3AC-F9126956E9FD}" type="parTrans" cxnId="{71517397-EEC5-409C-AAC9-A2929DE894F2}">
      <dgm:prSet/>
      <dgm:spPr>
        <a:ln>
          <a:solidFill>
            <a:schemeClr val="accent2"/>
          </a:solidFill>
        </a:ln>
      </dgm:spPr>
      <dgm:t>
        <a:bodyPr/>
        <a:lstStyle/>
        <a:p>
          <a:endParaRPr lang="en-GB" b="1">
            <a:solidFill>
              <a:sysClr val="windowText" lastClr="000000"/>
            </a:solidFill>
          </a:endParaRPr>
        </a:p>
      </dgm:t>
    </dgm:pt>
    <dgm:pt modelId="{64E57EC9-B362-46AE-A87D-FF19EE62943B}" type="sibTrans" cxnId="{71517397-EEC5-409C-AAC9-A2929DE894F2}">
      <dgm:prSet/>
      <dgm:spPr/>
      <dgm:t>
        <a:bodyPr/>
        <a:lstStyle/>
        <a:p>
          <a:endParaRPr lang="en-GB" b="1">
            <a:solidFill>
              <a:sysClr val="windowText" lastClr="000000"/>
            </a:solidFill>
          </a:endParaRPr>
        </a:p>
      </dgm:t>
    </dgm:pt>
    <dgm:pt modelId="{D9CA58CE-5C7B-4B72-B093-A187E851EB8B}">
      <dgm:prSet custT="1"/>
      <dgm:spPr>
        <a:solidFill>
          <a:schemeClr val="accent2"/>
        </a:solidFill>
        <a:effectLst>
          <a:outerShdw blurRad="50800" dist="38100" dir="10800000" algn="r" rotWithShape="0">
            <a:prstClr val="black">
              <a:alpha val="40000"/>
            </a:prstClr>
          </a:outerShdw>
        </a:effectLst>
      </dgm:spPr>
      <dgm:t>
        <a:bodyPr/>
        <a:lstStyle/>
        <a:p>
          <a:r>
            <a:rPr lang="en-GB" sz="1000" b="1">
              <a:solidFill>
                <a:sysClr val="windowText" lastClr="000000"/>
              </a:solidFill>
            </a:rPr>
            <a:t>Metrika e Energjisë</a:t>
          </a:r>
        </a:p>
      </dgm:t>
    </dgm:pt>
    <dgm:pt modelId="{BF7D62EE-B470-4769-B07A-0D5740BEC12B}" type="parTrans" cxnId="{793B5AFF-3069-422B-AAD8-A72E625044AF}">
      <dgm:prSet/>
      <dgm:spPr>
        <a:ln>
          <a:solidFill>
            <a:schemeClr val="accent2"/>
          </a:solidFill>
        </a:ln>
      </dgm:spPr>
      <dgm:t>
        <a:bodyPr/>
        <a:lstStyle/>
        <a:p>
          <a:endParaRPr lang="en-GB" b="1">
            <a:solidFill>
              <a:sysClr val="windowText" lastClr="000000"/>
            </a:solidFill>
          </a:endParaRPr>
        </a:p>
      </dgm:t>
    </dgm:pt>
    <dgm:pt modelId="{8E12488C-2BEC-4F90-BCC6-CB142AEB3961}" type="sibTrans" cxnId="{793B5AFF-3069-422B-AAD8-A72E625044AF}">
      <dgm:prSet/>
      <dgm:spPr/>
      <dgm:t>
        <a:bodyPr/>
        <a:lstStyle/>
        <a:p>
          <a:endParaRPr lang="en-GB" b="1">
            <a:solidFill>
              <a:sysClr val="windowText" lastClr="000000"/>
            </a:solidFill>
          </a:endParaRPr>
        </a:p>
      </dgm:t>
    </dgm:pt>
    <dgm:pt modelId="{CB7E2583-83DC-499C-AA5F-8C89CE691E71}">
      <dgm:prSet custT="1"/>
      <dgm:spPr>
        <a:solidFill>
          <a:schemeClr val="accent2"/>
        </a:solidFill>
        <a:effectLst>
          <a:outerShdw blurRad="50800" dist="38100" dir="10800000" algn="r" rotWithShape="0">
            <a:prstClr val="black">
              <a:alpha val="40000"/>
            </a:prstClr>
          </a:outerShdw>
        </a:effectLst>
      </dgm:spPr>
      <dgm:t>
        <a:bodyPr/>
        <a:lstStyle/>
        <a:p>
          <a:r>
            <a:rPr lang="en-GB" sz="1000" b="1">
              <a:solidFill>
                <a:sysClr val="windowText" lastClr="000000"/>
              </a:solidFill>
            </a:rPr>
            <a:t>Metrika</a:t>
          </a:r>
          <a:r>
            <a:rPr lang="en-GB" sz="1000" b="1" baseline="0">
              <a:solidFill>
                <a:sysClr val="windowText" lastClr="000000"/>
              </a:solidFill>
            </a:rPr>
            <a:t> e Mbetjeve</a:t>
          </a:r>
          <a:endParaRPr lang="en-GB" sz="1000" b="1">
            <a:solidFill>
              <a:sysClr val="windowText" lastClr="000000"/>
            </a:solidFill>
          </a:endParaRPr>
        </a:p>
      </dgm:t>
    </dgm:pt>
    <dgm:pt modelId="{883F0C98-A703-4177-89D0-3A3443DB536C}" type="parTrans" cxnId="{14C8B550-8C32-48C6-BA76-DB6A7C1B9029}">
      <dgm:prSet/>
      <dgm:spPr>
        <a:ln>
          <a:solidFill>
            <a:schemeClr val="accent2"/>
          </a:solidFill>
        </a:ln>
      </dgm:spPr>
      <dgm:t>
        <a:bodyPr/>
        <a:lstStyle/>
        <a:p>
          <a:endParaRPr lang="en-GB" b="1">
            <a:solidFill>
              <a:sysClr val="windowText" lastClr="000000"/>
            </a:solidFill>
          </a:endParaRPr>
        </a:p>
      </dgm:t>
    </dgm:pt>
    <dgm:pt modelId="{0E32638F-00C1-41DB-AA56-CB7E8AFA2A42}" type="sibTrans" cxnId="{14C8B550-8C32-48C6-BA76-DB6A7C1B9029}">
      <dgm:prSet/>
      <dgm:spPr/>
      <dgm:t>
        <a:bodyPr/>
        <a:lstStyle/>
        <a:p>
          <a:endParaRPr lang="en-GB" b="1">
            <a:solidFill>
              <a:sysClr val="windowText" lastClr="000000"/>
            </a:solidFill>
          </a:endParaRPr>
        </a:p>
      </dgm:t>
    </dgm:pt>
    <dgm:pt modelId="{9E485BCC-5B51-4543-84FD-0C403F068D88}">
      <dgm:prSet custT="1"/>
      <dgm:spPr>
        <a:solidFill>
          <a:schemeClr val="accent2"/>
        </a:solidFill>
        <a:effectLst>
          <a:outerShdw blurRad="50800" dist="38100" dir="10800000" algn="r" rotWithShape="0">
            <a:prstClr val="black">
              <a:alpha val="40000"/>
            </a:prstClr>
          </a:outerShdw>
        </a:effectLst>
      </dgm:spPr>
      <dgm:t>
        <a:bodyPr/>
        <a:lstStyle/>
        <a:p>
          <a:r>
            <a:rPr lang="en-GB" sz="1000" b="1">
              <a:solidFill>
                <a:sysClr val="windowText" lastClr="000000"/>
              </a:solidFill>
            </a:rPr>
            <a:t>Metrika e Lëvizhmëri</a:t>
          </a:r>
        </a:p>
      </dgm:t>
    </dgm:pt>
    <dgm:pt modelId="{064D0999-A59B-4C2F-A61F-CBB74CCAED84}" type="parTrans" cxnId="{66DF096C-566B-40E6-A0A2-6958F8F351C2}">
      <dgm:prSet/>
      <dgm:spPr>
        <a:ln>
          <a:solidFill>
            <a:schemeClr val="accent2"/>
          </a:solidFill>
        </a:ln>
      </dgm:spPr>
      <dgm:t>
        <a:bodyPr/>
        <a:lstStyle/>
        <a:p>
          <a:endParaRPr lang="en-GB" b="1">
            <a:solidFill>
              <a:sysClr val="windowText" lastClr="000000"/>
            </a:solidFill>
          </a:endParaRPr>
        </a:p>
      </dgm:t>
    </dgm:pt>
    <dgm:pt modelId="{B88D022C-FDB2-417B-9BA9-6FC810CEFEFB}" type="sibTrans" cxnId="{66DF096C-566B-40E6-A0A2-6958F8F351C2}">
      <dgm:prSet/>
      <dgm:spPr/>
      <dgm:t>
        <a:bodyPr/>
        <a:lstStyle/>
        <a:p>
          <a:endParaRPr lang="en-GB" b="1">
            <a:solidFill>
              <a:sysClr val="windowText" lastClr="000000"/>
            </a:solidFill>
          </a:endParaRPr>
        </a:p>
      </dgm:t>
    </dgm:pt>
    <dgm:pt modelId="{B189F4CC-8F44-455B-BA87-D2674E044FBB}">
      <dgm:prSet custT="1"/>
      <dgm:spPr>
        <a:solidFill>
          <a:schemeClr val="accent2"/>
        </a:solidFill>
        <a:effectLst>
          <a:outerShdw blurRad="50800" dist="38100" dir="10800000" algn="r" rotWithShape="0">
            <a:prstClr val="black">
              <a:alpha val="40000"/>
            </a:prstClr>
          </a:outerShdw>
        </a:effectLst>
      </dgm:spPr>
      <dgm:t>
        <a:bodyPr/>
        <a:lstStyle/>
        <a:p>
          <a:r>
            <a:rPr lang="en-GB" sz="1000" b="1">
              <a:solidFill>
                <a:sysClr val="windowText" lastClr="000000"/>
              </a:solidFill>
            </a:rPr>
            <a:t>Metrika Horizontal</a:t>
          </a:r>
        </a:p>
      </dgm:t>
    </dgm:pt>
    <dgm:pt modelId="{16275C1F-4780-4426-B71F-69DB7E8AC507}" type="parTrans" cxnId="{6EA800DA-701D-4EEF-935E-20C3136D1291}">
      <dgm:prSet/>
      <dgm:spPr>
        <a:ln>
          <a:solidFill>
            <a:schemeClr val="accent2"/>
          </a:solidFill>
        </a:ln>
      </dgm:spPr>
      <dgm:t>
        <a:bodyPr/>
        <a:lstStyle/>
        <a:p>
          <a:endParaRPr lang="en-GB" b="1">
            <a:solidFill>
              <a:sysClr val="windowText" lastClr="000000"/>
            </a:solidFill>
          </a:endParaRPr>
        </a:p>
      </dgm:t>
    </dgm:pt>
    <dgm:pt modelId="{43285056-38D0-44D4-A526-A528D4518E07}" type="sibTrans" cxnId="{6EA800DA-701D-4EEF-935E-20C3136D1291}">
      <dgm:prSet/>
      <dgm:spPr/>
      <dgm:t>
        <a:bodyPr/>
        <a:lstStyle/>
        <a:p>
          <a:endParaRPr lang="en-GB" b="1">
            <a:solidFill>
              <a:sysClr val="windowText" lastClr="000000"/>
            </a:solidFill>
          </a:endParaRPr>
        </a:p>
      </dgm:t>
    </dgm:pt>
    <dgm:pt modelId="{DCF0D771-071A-4132-AA13-720FA82F93A3}">
      <dgm:prSet custT="1"/>
      <dgm:spPr>
        <a:solidFill>
          <a:srgbClr val="C2A4E6"/>
        </a:solidFill>
        <a:effectLst>
          <a:outerShdw blurRad="50800" dist="38100" dir="10800000" algn="r" rotWithShape="0">
            <a:prstClr val="black">
              <a:alpha val="40000"/>
            </a:prstClr>
          </a:outerShdw>
        </a:effectLst>
      </dgm:spPr>
      <dgm:t>
        <a:bodyPr/>
        <a:lstStyle/>
        <a:p>
          <a:r>
            <a:rPr lang="en-GB" sz="1000" b="1">
              <a:solidFill>
                <a:sysClr val="windowText" lastClr="000000"/>
              </a:solidFill>
            </a:rPr>
            <a:t>Metrika e Mbetjeve</a:t>
          </a:r>
        </a:p>
      </dgm:t>
    </dgm:pt>
    <dgm:pt modelId="{D4AD14EB-DD54-4D98-9B52-A860CBAC19A0}" type="parTrans" cxnId="{C68E1C37-EE8B-4D84-BA40-FB5D3B6288E2}">
      <dgm:prSet/>
      <dgm:spPr>
        <a:ln>
          <a:solidFill>
            <a:srgbClr val="C2A4E6"/>
          </a:solidFill>
        </a:ln>
      </dgm:spPr>
      <dgm:t>
        <a:bodyPr/>
        <a:lstStyle/>
        <a:p>
          <a:endParaRPr lang="en-GB" b="1">
            <a:solidFill>
              <a:sysClr val="windowText" lastClr="000000"/>
            </a:solidFill>
          </a:endParaRPr>
        </a:p>
      </dgm:t>
    </dgm:pt>
    <dgm:pt modelId="{BF6F77E4-53EF-45FA-AE79-5091B87B5080}" type="sibTrans" cxnId="{C68E1C37-EE8B-4D84-BA40-FB5D3B6288E2}">
      <dgm:prSet/>
      <dgm:spPr/>
      <dgm:t>
        <a:bodyPr/>
        <a:lstStyle/>
        <a:p>
          <a:endParaRPr lang="en-GB" b="1">
            <a:solidFill>
              <a:sysClr val="windowText" lastClr="000000"/>
            </a:solidFill>
          </a:endParaRPr>
        </a:p>
      </dgm:t>
    </dgm:pt>
    <dgm:pt modelId="{4E284831-D4BE-4D35-8B9A-4AAC4ACE2EC5}">
      <dgm:prSet custT="1"/>
      <dgm:spPr>
        <a:solidFill>
          <a:srgbClr val="C2A4E6"/>
        </a:solidFill>
        <a:effectLst>
          <a:outerShdw blurRad="50800" dist="38100" dir="10800000" algn="r" rotWithShape="0">
            <a:prstClr val="black">
              <a:alpha val="40000"/>
            </a:prstClr>
          </a:outerShdw>
        </a:effectLst>
      </dgm:spPr>
      <dgm:t>
        <a:bodyPr/>
        <a:lstStyle/>
        <a:p>
          <a:r>
            <a:rPr lang="en-GB" sz="1000" b="1">
              <a:solidFill>
                <a:sysClr val="windowText" lastClr="000000"/>
              </a:solidFill>
            </a:rPr>
            <a:t>Metrika</a:t>
          </a:r>
          <a:r>
            <a:rPr lang="en-GB" sz="1000" b="1" baseline="0">
              <a:solidFill>
                <a:sysClr val="windowText" lastClr="000000"/>
              </a:solidFill>
            </a:rPr>
            <a:t> e L</a:t>
          </a:r>
          <a:r>
            <a:rPr lang="en-GB" sz="1000" b="1" baseline="0">
              <a:solidFill>
                <a:sysClr val="windowText" lastClr="000000"/>
              </a:solidFill>
              <a:latin typeface="Calibri" panose="020F0502020204030204" pitchFamily="34" charset="0"/>
              <a:cs typeface="Calibri" panose="020F0502020204030204" pitchFamily="34" charset="0"/>
            </a:rPr>
            <a:t>ëvizhshm</a:t>
          </a:r>
          <a:endParaRPr lang="en-GB" sz="1000" b="1">
            <a:solidFill>
              <a:sysClr val="windowText" lastClr="000000"/>
            </a:solidFill>
          </a:endParaRPr>
        </a:p>
      </dgm:t>
    </dgm:pt>
    <dgm:pt modelId="{D65D96F1-79B6-4B10-8C70-F6544F97F205}" type="parTrans" cxnId="{A214E9E4-DCDC-4A0F-B6EE-6C980E18D92E}">
      <dgm:prSet/>
      <dgm:spPr>
        <a:ln>
          <a:solidFill>
            <a:srgbClr val="C2A4E6"/>
          </a:solidFill>
        </a:ln>
      </dgm:spPr>
      <dgm:t>
        <a:bodyPr/>
        <a:lstStyle/>
        <a:p>
          <a:endParaRPr lang="en-GB" b="1">
            <a:solidFill>
              <a:sysClr val="windowText" lastClr="000000"/>
            </a:solidFill>
          </a:endParaRPr>
        </a:p>
      </dgm:t>
    </dgm:pt>
    <dgm:pt modelId="{5C7B695D-BBED-4EE2-A8A3-136314334B29}" type="sibTrans" cxnId="{A214E9E4-DCDC-4A0F-B6EE-6C980E18D92E}">
      <dgm:prSet/>
      <dgm:spPr/>
      <dgm:t>
        <a:bodyPr/>
        <a:lstStyle/>
        <a:p>
          <a:endParaRPr lang="en-GB" b="1">
            <a:solidFill>
              <a:sysClr val="windowText" lastClr="000000"/>
            </a:solidFill>
          </a:endParaRPr>
        </a:p>
      </dgm:t>
    </dgm:pt>
    <dgm:pt modelId="{4699BEC3-F5CC-411F-9E43-5B821016F1C5}">
      <dgm:prSet custT="1"/>
      <dgm:spPr>
        <a:solidFill>
          <a:srgbClr val="C2A4E6"/>
        </a:solidFill>
        <a:effectLst>
          <a:outerShdw blurRad="50800" dist="38100" dir="10800000" algn="r" rotWithShape="0">
            <a:prstClr val="black">
              <a:alpha val="40000"/>
            </a:prstClr>
          </a:outerShdw>
        </a:effectLst>
      </dgm:spPr>
      <dgm:t>
        <a:bodyPr/>
        <a:lstStyle/>
        <a:p>
          <a:r>
            <a:rPr lang="en-GB" sz="1000" b="1">
              <a:solidFill>
                <a:sysClr val="windowText" lastClr="000000"/>
              </a:solidFill>
            </a:rPr>
            <a:t>Metrika</a:t>
          </a:r>
          <a:r>
            <a:rPr lang="en-GB" sz="1000" b="1" baseline="0">
              <a:solidFill>
                <a:sysClr val="windowText" lastClr="000000"/>
              </a:solidFill>
            </a:rPr>
            <a:t> Horizontal</a:t>
          </a:r>
          <a:endParaRPr lang="en-GB" sz="1000" b="1">
            <a:solidFill>
              <a:sysClr val="windowText" lastClr="000000"/>
            </a:solidFill>
          </a:endParaRPr>
        </a:p>
      </dgm:t>
    </dgm:pt>
    <dgm:pt modelId="{3FB48834-0BEB-4A2A-BB54-5435DCF4B97D}" type="parTrans" cxnId="{60E656D9-61DA-4458-8306-049624817FD8}">
      <dgm:prSet/>
      <dgm:spPr>
        <a:ln>
          <a:solidFill>
            <a:srgbClr val="C2A4E6"/>
          </a:solidFill>
        </a:ln>
      </dgm:spPr>
      <dgm:t>
        <a:bodyPr/>
        <a:lstStyle/>
        <a:p>
          <a:endParaRPr lang="en-GB" b="1">
            <a:solidFill>
              <a:sysClr val="windowText" lastClr="000000"/>
            </a:solidFill>
          </a:endParaRPr>
        </a:p>
      </dgm:t>
    </dgm:pt>
    <dgm:pt modelId="{031BC4A1-8D38-41F2-9DBB-7FD7EF455607}" type="sibTrans" cxnId="{60E656D9-61DA-4458-8306-049624817FD8}">
      <dgm:prSet/>
      <dgm:spPr/>
      <dgm:t>
        <a:bodyPr/>
        <a:lstStyle/>
        <a:p>
          <a:endParaRPr lang="en-GB" b="1">
            <a:solidFill>
              <a:sysClr val="windowText" lastClr="000000"/>
            </a:solidFill>
          </a:endParaRPr>
        </a:p>
      </dgm:t>
    </dgm:pt>
    <dgm:pt modelId="{CE102FC1-8DFB-4A15-9215-5DF11F5D3904}">
      <dgm:prSet custT="1"/>
      <dgm:spPr>
        <a:solidFill>
          <a:srgbClr val="00B050"/>
        </a:solidFill>
        <a:effectLst>
          <a:outerShdw blurRad="50800" dist="38100" dir="10800000" algn="r" rotWithShape="0">
            <a:prstClr val="black">
              <a:alpha val="40000"/>
            </a:prstClr>
          </a:outerShdw>
        </a:effectLst>
      </dgm:spPr>
      <dgm:t>
        <a:bodyPr/>
        <a:lstStyle/>
        <a:p>
          <a:r>
            <a:rPr lang="en-GB" sz="1000" b="1">
              <a:solidFill>
                <a:sysClr val="windowText" lastClr="000000"/>
              </a:solidFill>
            </a:rPr>
            <a:t>Metrika</a:t>
          </a:r>
          <a:r>
            <a:rPr lang="en-GB" sz="1000" b="1" baseline="0">
              <a:solidFill>
                <a:sysClr val="windowText" lastClr="000000"/>
              </a:solidFill>
            </a:rPr>
            <a:t> e Ujit</a:t>
          </a:r>
          <a:endParaRPr lang="en-GB" sz="1000" b="1">
            <a:solidFill>
              <a:sysClr val="windowText" lastClr="000000"/>
            </a:solidFill>
          </a:endParaRPr>
        </a:p>
      </dgm:t>
    </dgm:pt>
    <dgm:pt modelId="{87537E21-022A-46B7-8908-F3CA5FC011A0}" type="parTrans" cxnId="{75158F2E-A47B-43BE-A877-013613E1FF0C}">
      <dgm:prSet/>
      <dgm:spPr>
        <a:ln>
          <a:solidFill>
            <a:srgbClr val="00B050"/>
          </a:solidFill>
        </a:ln>
      </dgm:spPr>
      <dgm:t>
        <a:bodyPr/>
        <a:lstStyle/>
        <a:p>
          <a:endParaRPr lang="en-GB" b="1">
            <a:solidFill>
              <a:sysClr val="windowText" lastClr="000000"/>
            </a:solidFill>
          </a:endParaRPr>
        </a:p>
      </dgm:t>
    </dgm:pt>
    <dgm:pt modelId="{1AC38D8C-280D-4458-AA74-749D557BBC0F}" type="sibTrans" cxnId="{75158F2E-A47B-43BE-A877-013613E1FF0C}">
      <dgm:prSet/>
      <dgm:spPr/>
      <dgm:t>
        <a:bodyPr/>
        <a:lstStyle/>
        <a:p>
          <a:endParaRPr lang="en-GB" b="1">
            <a:solidFill>
              <a:sysClr val="windowText" lastClr="000000"/>
            </a:solidFill>
          </a:endParaRPr>
        </a:p>
      </dgm:t>
    </dgm:pt>
    <dgm:pt modelId="{C6DA2F5B-4DFA-43D8-8C12-1C09034F781F}">
      <dgm:prSet custT="1"/>
      <dgm:spPr>
        <a:solidFill>
          <a:srgbClr val="00B050"/>
        </a:solidFill>
        <a:effectLst>
          <a:outerShdw blurRad="50800" dist="38100" dir="10800000" algn="r" rotWithShape="0">
            <a:prstClr val="black">
              <a:alpha val="40000"/>
            </a:prstClr>
          </a:outerShdw>
        </a:effectLst>
      </dgm:spPr>
      <dgm:t>
        <a:bodyPr/>
        <a:lstStyle/>
        <a:p>
          <a:r>
            <a:rPr lang="en-GB" sz="1000" b="1">
              <a:solidFill>
                <a:sysClr val="windowText" lastClr="000000"/>
              </a:solidFill>
            </a:rPr>
            <a:t>Metrika e Energjisë</a:t>
          </a:r>
        </a:p>
      </dgm:t>
    </dgm:pt>
    <dgm:pt modelId="{4FC61495-D036-46D1-B3B6-CA2B8858E879}" type="parTrans" cxnId="{FD572AEF-BB12-489C-A5DB-DDD84F9D2FFE}">
      <dgm:prSet/>
      <dgm:spPr>
        <a:ln>
          <a:solidFill>
            <a:srgbClr val="00B050"/>
          </a:solidFill>
        </a:ln>
      </dgm:spPr>
      <dgm:t>
        <a:bodyPr/>
        <a:lstStyle/>
        <a:p>
          <a:endParaRPr lang="en-GB" b="1">
            <a:solidFill>
              <a:sysClr val="windowText" lastClr="000000"/>
            </a:solidFill>
          </a:endParaRPr>
        </a:p>
      </dgm:t>
    </dgm:pt>
    <dgm:pt modelId="{39D5F4EF-8D7E-4CA2-A370-070FCF6D5C37}" type="sibTrans" cxnId="{FD572AEF-BB12-489C-A5DB-DDD84F9D2FFE}">
      <dgm:prSet/>
      <dgm:spPr/>
      <dgm:t>
        <a:bodyPr/>
        <a:lstStyle/>
        <a:p>
          <a:endParaRPr lang="en-GB" b="1">
            <a:solidFill>
              <a:sysClr val="windowText" lastClr="000000"/>
            </a:solidFill>
          </a:endParaRPr>
        </a:p>
      </dgm:t>
    </dgm:pt>
    <dgm:pt modelId="{B6F319C4-2F8D-419E-BFC7-792F59ABF4C1}">
      <dgm:prSet custT="1"/>
      <dgm:spPr>
        <a:solidFill>
          <a:srgbClr val="00B050"/>
        </a:solidFill>
        <a:effectLst>
          <a:outerShdw blurRad="50800" dist="38100" dir="10800000" algn="r" rotWithShape="0">
            <a:prstClr val="black">
              <a:alpha val="40000"/>
            </a:prstClr>
          </a:outerShdw>
        </a:effectLst>
      </dgm:spPr>
      <dgm:t>
        <a:bodyPr/>
        <a:lstStyle/>
        <a:p>
          <a:r>
            <a:rPr lang="en-GB" sz="1000" b="1">
              <a:solidFill>
                <a:sysClr val="windowText" lastClr="000000"/>
              </a:solidFill>
            </a:rPr>
            <a:t>Metrika</a:t>
          </a:r>
          <a:r>
            <a:rPr lang="en-GB" sz="1000" b="1" baseline="0">
              <a:solidFill>
                <a:sysClr val="windowText" lastClr="000000"/>
              </a:solidFill>
            </a:rPr>
            <a:t> e Mbetjeve</a:t>
          </a:r>
          <a:endParaRPr lang="en-GB" sz="1000" b="1">
            <a:solidFill>
              <a:sysClr val="windowText" lastClr="000000"/>
            </a:solidFill>
          </a:endParaRPr>
        </a:p>
      </dgm:t>
    </dgm:pt>
    <dgm:pt modelId="{89EE6B9C-48EC-4E71-9D31-1E4BB71DFC26}" type="parTrans" cxnId="{353E2F30-DC7D-4384-AE4B-A2B66F1B39B9}">
      <dgm:prSet/>
      <dgm:spPr>
        <a:ln>
          <a:solidFill>
            <a:srgbClr val="00B050"/>
          </a:solidFill>
        </a:ln>
      </dgm:spPr>
      <dgm:t>
        <a:bodyPr/>
        <a:lstStyle/>
        <a:p>
          <a:endParaRPr lang="en-GB" b="1">
            <a:solidFill>
              <a:sysClr val="windowText" lastClr="000000"/>
            </a:solidFill>
          </a:endParaRPr>
        </a:p>
      </dgm:t>
    </dgm:pt>
    <dgm:pt modelId="{5F0A71E1-D634-407A-9631-0C3AADE9150E}" type="sibTrans" cxnId="{353E2F30-DC7D-4384-AE4B-A2B66F1B39B9}">
      <dgm:prSet/>
      <dgm:spPr/>
      <dgm:t>
        <a:bodyPr/>
        <a:lstStyle/>
        <a:p>
          <a:endParaRPr lang="en-GB" b="1">
            <a:solidFill>
              <a:sysClr val="windowText" lastClr="000000"/>
            </a:solidFill>
          </a:endParaRPr>
        </a:p>
      </dgm:t>
    </dgm:pt>
    <dgm:pt modelId="{7E7EDE09-3DD1-4CF2-B9FE-35A38BC0FE23}">
      <dgm:prSet custT="1"/>
      <dgm:spPr>
        <a:solidFill>
          <a:srgbClr val="00B050"/>
        </a:solidFill>
        <a:effectLst>
          <a:outerShdw blurRad="50800" dist="38100" dir="10800000" algn="r" rotWithShape="0">
            <a:prstClr val="black">
              <a:alpha val="40000"/>
            </a:prstClr>
          </a:outerShdw>
        </a:effectLst>
      </dgm:spPr>
      <dgm:t>
        <a:bodyPr/>
        <a:lstStyle/>
        <a:p>
          <a:r>
            <a:rPr lang="en-GB" sz="1000" b="1">
              <a:solidFill>
                <a:sysClr val="windowText" lastClr="000000"/>
              </a:solidFill>
            </a:rPr>
            <a:t>Metrika e Lëvizshmërisë</a:t>
          </a:r>
        </a:p>
      </dgm:t>
    </dgm:pt>
    <dgm:pt modelId="{AF6FB1D7-A6EC-4CAF-811F-4F86344E7A82}" type="parTrans" cxnId="{7F2240D0-0255-4188-8227-86479F206949}">
      <dgm:prSet/>
      <dgm:spPr>
        <a:ln>
          <a:solidFill>
            <a:srgbClr val="00B050"/>
          </a:solidFill>
        </a:ln>
      </dgm:spPr>
      <dgm:t>
        <a:bodyPr/>
        <a:lstStyle/>
        <a:p>
          <a:endParaRPr lang="en-GB" b="1">
            <a:solidFill>
              <a:sysClr val="windowText" lastClr="000000"/>
            </a:solidFill>
          </a:endParaRPr>
        </a:p>
      </dgm:t>
    </dgm:pt>
    <dgm:pt modelId="{C2CD4C57-91F7-4D45-BDEC-9425196E26F6}" type="sibTrans" cxnId="{7F2240D0-0255-4188-8227-86479F206949}">
      <dgm:prSet/>
      <dgm:spPr/>
      <dgm:t>
        <a:bodyPr/>
        <a:lstStyle/>
        <a:p>
          <a:endParaRPr lang="en-GB" b="1">
            <a:solidFill>
              <a:sysClr val="windowText" lastClr="000000"/>
            </a:solidFill>
          </a:endParaRPr>
        </a:p>
      </dgm:t>
    </dgm:pt>
    <dgm:pt modelId="{81DCC25D-97B9-4C72-9252-F5C2EEDC2859}">
      <dgm:prSet custT="1"/>
      <dgm:spPr>
        <a:solidFill>
          <a:srgbClr val="00B050"/>
        </a:solidFill>
        <a:effectLst>
          <a:outerShdw blurRad="50800" dist="38100" dir="10800000" algn="r" rotWithShape="0">
            <a:prstClr val="black">
              <a:alpha val="40000"/>
            </a:prstClr>
          </a:outerShdw>
        </a:effectLst>
      </dgm:spPr>
      <dgm:t>
        <a:bodyPr/>
        <a:lstStyle/>
        <a:p>
          <a:r>
            <a:rPr lang="en-GB" sz="900" b="1">
              <a:solidFill>
                <a:sysClr val="windowText" lastClr="000000"/>
              </a:solidFill>
            </a:rPr>
            <a:t>                                                                                                                                   Metrika Horizontale</a:t>
          </a:r>
        </a:p>
      </dgm:t>
    </dgm:pt>
    <dgm:pt modelId="{A3D9C9D5-B5E3-4051-80ED-A3D42DD82E64}" type="parTrans" cxnId="{63D6BF22-93C8-4BD6-81E3-126726765477}">
      <dgm:prSet/>
      <dgm:spPr>
        <a:ln>
          <a:solidFill>
            <a:srgbClr val="00B050"/>
          </a:solidFill>
        </a:ln>
      </dgm:spPr>
      <dgm:t>
        <a:bodyPr/>
        <a:lstStyle/>
        <a:p>
          <a:endParaRPr lang="en-GB" b="1">
            <a:solidFill>
              <a:sysClr val="windowText" lastClr="000000"/>
            </a:solidFill>
          </a:endParaRPr>
        </a:p>
      </dgm:t>
    </dgm:pt>
    <dgm:pt modelId="{16D1F0BF-5899-4690-8828-28864816713C}" type="sibTrans" cxnId="{63D6BF22-93C8-4BD6-81E3-126726765477}">
      <dgm:prSet/>
      <dgm:spPr/>
      <dgm:t>
        <a:bodyPr/>
        <a:lstStyle/>
        <a:p>
          <a:endParaRPr lang="en-GB" b="1">
            <a:solidFill>
              <a:sysClr val="windowText" lastClr="000000"/>
            </a:solidFill>
          </a:endParaRPr>
        </a:p>
      </dgm:t>
    </dgm:pt>
    <dgm:pt modelId="{B5BFE231-5E7A-4513-B9AA-F209BE51FF10}">
      <dgm:prSet custT="1"/>
      <dgm:spPr>
        <a:solidFill>
          <a:srgbClr val="00B0F0"/>
        </a:solidFill>
        <a:effectLst>
          <a:outerShdw blurRad="63500" sx="102000" sy="102000" algn="ctr" rotWithShape="0">
            <a:prstClr val="black">
              <a:alpha val="40000"/>
            </a:prstClr>
          </a:outerShdw>
        </a:effectLst>
      </dgm:spPr>
      <dgm:t>
        <a:bodyPr/>
        <a:lstStyle/>
        <a:p>
          <a:r>
            <a:rPr lang="en-GB" sz="900" b="1">
              <a:solidFill>
                <a:sysClr val="windowText" lastClr="000000"/>
              </a:solidFill>
            </a:rPr>
            <a:t>Masa 1, 2, 3, 4, 5</a:t>
          </a:r>
        </a:p>
      </dgm:t>
    </dgm:pt>
    <dgm:pt modelId="{A00602AC-2F11-4BB3-9265-8F630058CC9B}" type="parTrans" cxnId="{D7310568-2756-44DE-9D46-67F6E53C9670}">
      <dgm:prSet/>
      <dgm:spPr/>
      <dgm:t>
        <a:bodyPr/>
        <a:lstStyle/>
        <a:p>
          <a:endParaRPr lang="en-GB" b="1">
            <a:solidFill>
              <a:sysClr val="windowText" lastClr="000000"/>
            </a:solidFill>
          </a:endParaRPr>
        </a:p>
      </dgm:t>
    </dgm:pt>
    <dgm:pt modelId="{8242D088-0D4F-4546-86F0-C1267C94947A}" type="sibTrans" cxnId="{D7310568-2756-44DE-9D46-67F6E53C9670}">
      <dgm:prSet/>
      <dgm:spPr/>
      <dgm:t>
        <a:bodyPr/>
        <a:lstStyle/>
        <a:p>
          <a:endParaRPr lang="en-GB" b="1">
            <a:solidFill>
              <a:sysClr val="windowText" lastClr="000000"/>
            </a:solidFill>
          </a:endParaRPr>
        </a:p>
      </dgm:t>
    </dgm:pt>
    <dgm:pt modelId="{D60CEB88-B3FB-4484-8A8C-9290AE879D72}">
      <dgm:prSet custT="1"/>
      <dgm:spPr>
        <a:solidFill>
          <a:srgbClr val="FF9900"/>
        </a:solidFill>
        <a:effectLst>
          <a:outerShdw blurRad="50800" dist="38100" dir="10800000" algn="r" rotWithShape="0">
            <a:prstClr val="black">
              <a:alpha val="40000"/>
            </a:prstClr>
          </a:outerShdw>
        </a:effectLst>
      </dgm:spPr>
      <dgm:t>
        <a:bodyPr/>
        <a:lstStyle/>
        <a:p>
          <a:r>
            <a:rPr lang="en-GB" sz="1100" b="1">
              <a:solidFill>
                <a:schemeClr val="bg1"/>
              </a:solidFill>
            </a:rPr>
            <a:t>Principi</a:t>
          </a:r>
          <a:r>
            <a:rPr lang="en-GB" sz="1100" b="1" baseline="0">
              <a:solidFill>
                <a:schemeClr val="bg1"/>
              </a:solidFill>
            </a:rPr>
            <a:t> i Rivlerësimit</a:t>
          </a:r>
          <a:endParaRPr lang="en-GB" sz="1100" b="1">
            <a:solidFill>
              <a:schemeClr val="bg1"/>
            </a:solidFill>
          </a:endParaRPr>
        </a:p>
      </dgm:t>
    </dgm:pt>
    <dgm:pt modelId="{B46C90EF-7632-4021-8BDB-A0FFE9EDBB3D}" type="parTrans" cxnId="{DB660460-1250-43A5-B965-6CD5DD9564E2}">
      <dgm:prSet/>
      <dgm:spPr>
        <a:ln>
          <a:solidFill>
            <a:srgbClr val="FF9900"/>
          </a:solidFill>
        </a:ln>
      </dgm:spPr>
      <dgm:t>
        <a:bodyPr/>
        <a:lstStyle/>
        <a:p>
          <a:endParaRPr lang="en-GB" b="1">
            <a:solidFill>
              <a:sysClr val="windowText" lastClr="000000"/>
            </a:solidFill>
          </a:endParaRPr>
        </a:p>
      </dgm:t>
    </dgm:pt>
    <dgm:pt modelId="{D88B3485-F8DC-4A27-BA93-1D9CECAFC5EB}" type="sibTrans" cxnId="{DB660460-1250-43A5-B965-6CD5DD9564E2}">
      <dgm:prSet/>
      <dgm:spPr/>
      <dgm:t>
        <a:bodyPr/>
        <a:lstStyle/>
        <a:p>
          <a:endParaRPr lang="en-GB" b="1">
            <a:solidFill>
              <a:sysClr val="windowText" lastClr="000000"/>
            </a:solidFill>
          </a:endParaRPr>
        </a:p>
      </dgm:t>
    </dgm:pt>
    <dgm:pt modelId="{07E14C73-6317-4710-A3E4-31128BE499A4}">
      <dgm:prSet custT="1"/>
      <dgm:spPr>
        <a:solidFill>
          <a:srgbClr val="FFC000"/>
        </a:solidFill>
        <a:effectLst>
          <a:outerShdw blurRad="50800" dist="38100" dir="10800000" algn="r" rotWithShape="0">
            <a:prstClr val="black">
              <a:alpha val="40000"/>
            </a:prstClr>
          </a:outerShdw>
        </a:effectLst>
      </dgm:spPr>
      <dgm:t>
        <a:bodyPr/>
        <a:lstStyle/>
        <a:p>
          <a:r>
            <a:rPr lang="en-GB" sz="1000" b="1">
              <a:solidFill>
                <a:sysClr val="windowText" lastClr="000000"/>
              </a:solidFill>
            </a:rPr>
            <a:t>Metrika e Ujit</a:t>
          </a:r>
        </a:p>
      </dgm:t>
    </dgm:pt>
    <dgm:pt modelId="{808CBD76-86A9-43CB-BD95-22E5CAAED126}" type="parTrans" cxnId="{C0A49D3B-6015-416B-B223-C8D709112638}">
      <dgm:prSet/>
      <dgm:spPr>
        <a:ln>
          <a:solidFill>
            <a:srgbClr val="FFC000"/>
          </a:solidFill>
        </a:ln>
      </dgm:spPr>
      <dgm:t>
        <a:bodyPr/>
        <a:lstStyle/>
        <a:p>
          <a:endParaRPr lang="en-GB" b="1">
            <a:solidFill>
              <a:sysClr val="windowText" lastClr="000000"/>
            </a:solidFill>
          </a:endParaRPr>
        </a:p>
      </dgm:t>
    </dgm:pt>
    <dgm:pt modelId="{C09DA491-F0AB-4C00-BFD7-3C996099EC5E}" type="sibTrans" cxnId="{C0A49D3B-6015-416B-B223-C8D709112638}">
      <dgm:prSet/>
      <dgm:spPr/>
      <dgm:t>
        <a:bodyPr/>
        <a:lstStyle/>
        <a:p>
          <a:endParaRPr lang="en-GB" b="1">
            <a:solidFill>
              <a:sysClr val="windowText" lastClr="000000"/>
            </a:solidFill>
          </a:endParaRPr>
        </a:p>
      </dgm:t>
    </dgm:pt>
    <dgm:pt modelId="{11128F1A-1031-44CC-88FC-5670E2CFF4E6}">
      <dgm:prSet custT="1"/>
      <dgm:spPr>
        <a:solidFill>
          <a:srgbClr val="FFC000"/>
        </a:solidFill>
        <a:effectLst>
          <a:outerShdw blurRad="50800" dist="38100" dir="10800000" algn="r" rotWithShape="0">
            <a:prstClr val="black">
              <a:alpha val="40000"/>
            </a:prstClr>
          </a:outerShdw>
        </a:effectLst>
      </dgm:spPr>
      <dgm:t>
        <a:bodyPr/>
        <a:lstStyle/>
        <a:p>
          <a:r>
            <a:rPr lang="en-GB" sz="1000" b="1">
              <a:solidFill>
                <a:sysClr val="windowText" lastClr="000000"/>
              </a:solidFill>
            </a:rPr>
            <a:t>Metrika</a:t>
          </a:r>
          <a:r>
            <a:rPr lang="en-GB" sz="1000" b="1" baseline="0">
              <a:solidFill>
                <a:sysClr val="windowText" lastClr="000000"/>
              </a:solidFill>
            </a:rPr>
            <a:t> e Energjisë</a:t>
          </a:r>
          <a:endParaRPr lang="en-GB" sz="1000" b="1">
            <a:solidFill>
              <a:sysClr val="windowText" lastClr="000000"/>
            </a:solidFill>
          </a:endParaRPr>
        </a:p>
      </dgm:t>
    </dgm:pt>
    <dgm:pt modelId="{0987B76C-527B-4010-9625-E1711ADADF6A}" type="parTrans" cxnId="{847D42E5-9D4C-45BB-BD6C-B7D9312408F2}">
      <dgm:prSet/>
      <dgm:spPr>
        <a:ln>
          <a:solidFill>
            <a:srgbClr val="FFC000"/>
          </a:solidFill>
        </a:ln>
      </dgm:spPr>
      <dgm:t>
        <a:bodyPr/>
        <a:lstStyle/>
        <a:p>
          <a:endParaRPr lang="en-GB" b="1">
            <a:solidFill>
              <a:sysClr val="windowText" lastClr="000000"/>
            </a:solidFill>
          </a:endParaRPr>
        </a:p>
      </dgm:t>
    </dgm:pt>
    <dgm:pt modelId="{D85AFEA1-5AC0-458B-A254-17829555ED51}" type="sibTrans" cxnId="{847D42E5-9D4C-45BB-BD6C-B7D9312408F2}">
      <dgm:prSet/>
      <dgm:spPr/>
      <dgm:t>
        <a:bodyPr/>
        <a:lstStyle/>
        <a:p>
          <a:endParaRPr lang="en-GB" b="1">
            <a:solidFill>
              <a:sysClr val="windowText" lastClr="000000"/>
            </a:solidFill>
          </a:endParaRPr>
        </a:p>
      </dgm:t>
    </dgm:pt>
    <dgm:pt modelId="{08DC7A6F-0133-40FA-8E1E-E0C774986C66}">
      <dgm:prSet custT="1"/>
      <dgm:spPr>
        <a:solidFill>
          <a:srgbClr val="FFC000"/>
        </a:solidFill>
        <a:effectLst>
          <a:outerShdw blurRad="50800" dist="38100" dir="10800000" algn="r" rotWithShape="0">
            <a:prstClr val="black">
              <a:alpha val="40000"/>
            </a:prstClr>
          </a:outerShdw>
        </a:effectLst>
      </dgm:spPr>
      <dgm:t>
        <a:bodyPr/>
        <a:lstStyle/>
        <a:p>
          <a:r>
            <a:rPr lang="en-GB" sz="1000" b="1">
              <a:solidFill>
                <a:sysClr val="windowText" lastClr="000000"/>
              </a:solidFill>
            </a:rPr>
            <a:t>Metrika e Mbetjeve</a:t>
          </a:r>
        </a:p>
      </dgm:t>
    </dgm:pt>
    <dgm:pt modelId="{829706B1-1BA4-4E60-87E3-9907887A1F5C}" type="parTrans" cxnId="{1070D740-A096-47EE-8A78-32DC81949575}">
      <dgm:prSet/>
      <dgm:spPr>
        <a:ln>
          <a:solidFill>
            <a:srgbClr val="FFC000"/>
          </a:solidFill>
        </a:ln>
      </dgm:spPr>
      <dgm:t>
        <a:bodyPr/>
        <a:lstStyle/>
        <a:p>
          <a:endParaRPr lang="en-GB" b="1">
            <a:solidFill>
              <a:sysClr val="windowText" lastClr="000000"/>
            </a:solidFill>
          </a:endParaRPr>
        </a:p>
      </dgm:t>
    </dgm:pt>
    <dgm:pt modelId="{7DEFA3AC-32DA-47F2-A744-299CEB5B0B1B}" type="sibTrans" cxnId="{1070D740-A096-47EE-8A78-32DC81949575}">
      <dgm:prSet/>
      <dgm:spPr/>
      <dgm:t>
        <a:bodyPr/>
        <a:lstStyle/>
        <a:p>
          <a:endParaRPr lang="en-GB" b="1">
            <a:solidFill>
              <a:sysClr val="windowText" lastClr="000000"/>
            </a:solidFill>
          </a:endParaRPr>
        </a:p>
      </dgm:t>
    </dgm:pt>
    <dgm:pt modelId="{CDD9FC6F-1207-4E2D-A226-3A8BFC0F5BD3}">
      <dgm:prSet custT="1"/>
      <dgm:spPr>
        <a:solidFill>
          <a:srgbClr val="FFC000"/>
        </a:solidFill>
        <a:effectLst>
          <a:outerShdw blurRad="50800" dist="38100" dir="10800000" algn="r" rotWithShape="0">
            <a:prstClr val="black">
              <a:alpha val="40000"/>
            </a:prstClr>
          </a:outerShdw>
        </a:effectLst>
      </dgm:spPr>
      <dgm:t>
        <a:bodyPr/>
        <a:lstStyle/>
        <a:p>
          <a:r>
            <a:rPr lang="en-GB" sz="1000" b="1">
              <a:solidFill>
                <a:sysClr val="windowText" lastClr="000000"/>
              </a:solidFill>
            </a:rPr>
            <a:t>Metrika</a:t>
          </a:r>
          <a:r>
            <a:rPr lang="en-GB" sz="1000" b="1" baseline="0">
              <a:solidFill>
                <a:sysClr val="windowText" lastClr="000000"/>
              </a:solidFill>
            </a:rPr>
            <a:t> e Lëvizshm</a:t>
          </a:r>
          <a:endParaRPr lang="en-GB" sz="1000" b="1">
            <a:solidFill>
              <a:sysClr val="windowText" lastClr="000000"/>
            </a:solidFill>
          </a:endParaRPr>
        </a:p>
      </dgm:t>
    </dgm:pt>
    <dgm:pt modelId="{4466ECCF-FBC0-46A5-8F24-CD8469C8E689}" type="parTrans" cxnId="{58F1E40A-7280-44C0-ABA5-243224CD713B}">
      <dgm:prSet/>
      <dgm:spPr>
        <a:ln>
          <a:solidFill>
            <a:srgbClr val="FFC000"/>
          </a:solidFill>
        </a:ln>
      </dgm:spPr>
      <dgm:t>
        <a:bodyPr/>
        <a:lstStyle/>
        <a:p>
          <a:endParaRPr lang="en-GB" b="1">
            <a:solidFill>
              <a:sysClr val="windowText" lastClr="000000"/>
            </a:solidFill>
          </a:endParaRPr>
        </a:p>
      </dgm:t>
    </dgm:pt>
    <dgm:pt modelId="{6EFE8A44-1990-4D51-AC27-ECA771FC327D}" type="sibTrans" cxnId="{58F1E40A-7280-44C0-ABA5-243224CD713B}">
      <dgm:prSet/>
      <dgm:spPr/>
      <dgm:t>
        <a:bodyPr/>
        <a:lstStyle/>
        <a:p>
          <a:endParaRPr lang="en-GB" b="1">
            <a:solidFill>
              <a:sysClr val="windowText" lastClr="000000"/>
            </a:solidFill>
          </a:endParaRPr>
        </a:p>
      </dgm:t>
    </dgm:pt>
    <dgm:pt modelId="{CCEB09B8-5957-48A7-AE8D-82207346421E}">
      <dgm:prSet custT="1"/>
      <dgm:spPr>
        <a:solidFill>
          <a:srgbClr val="FFC000"/>
        </a:solidFill>
        <a:effectLst>
          <a:outerShdw blurRad="50800" dist="38100" dir="10800000" algn="r" rotWithShape="0">
            <a:prstClr val="black">
              <a:alpha val="40000"/>
            </a:prstClr>
          </a:outerShdw>
        </a:effectLst>
      </dgm:spPr>
      <dgm:t>
        <a:bodyPr/>
        <a:lstStyle/>
        <a:p>
          <a:r>
            <a:rPr lang="en-GB" sz="1000" b="1">
              <a:solidFill>
                <a:sysClr val="windowText" lastClr="000000"/>
              </a:solidFill>
            </a:rPr>
            <a:t>Metrika</a:t>
          </a:r>
          <a:r>
            <a:rPr lang="en-GB" sz="1000" b="1" baseline="0">
              <a:solidFill>
                <a:sysClr val="windowText" lastClr="000000"/>
              </a:solidFill>
            </a:rPr>
            <a:t> Horizontal</a:t>
          </a:r>
          <a:endParaRPr lang="en-GB" sz="1000" b="1">
            <a:solidFill>
              <a:sysClr val="windowText" lastClr="000000"/>
            </a:solidFill>
          </a:endParaRPr>
        </a:p>
      </dgm:t>
    </dgm:pt>
    <dgm:pt modelId="{4BC9187A-4467-4B57-9F39-8650454F55B2}" type="parTrans" cxnId="{475332EC-5C17-4317-A103-377441CAF246}">
      <dgm:prSet/>
      <dgm:spPr>
        <a:ln>
          <a:solidFill>
            <a:srgbClr val="FFC000"/>
          </a:solidFill>
        </a:ln>
      </dgm:spPr>
      <dgm:t>
        <a:bodyPr/>
        <a:lstStyle/>
        <a:p>
          <a:endParaRPr lang="en-GB" b="1">
            <a:solidFill>
              <a:sysClr val="windowText" lastClr="000000"/>
            </a:solidFill>
          </a:endParaRPr>
        </a:p>
      </dgm:t>
    </dgm:pt>
    <dgm:pt modelId="{EA219018-065A-40A2-B74A-D7276F80417C}" type="sibTrans" cxnId="{475332EC-5C17-4317-A103-377441CAF246}">
      <dgm:prSet/>
      <dgm:spPr/>
      <dgm:t>
        <a:bodyPr/>
        <a:lstStyle/>
        <a:p>
          <a:endParaRPr lang="en-GB" b="1">
            <a:solidFill>
              <a:sysClr val="windowText" lastClr="000000"/>
            </a:solidFill>
          </a:endParaRPr>
        </a:p>
      </dgm:t>
    </dgm:pt>
    <dgm:pt modelId="{6B780361-DFD4-47AE-A629-82CEEA4EB653}">
      <dgm:prSet/>
      <dgm:spPr>
        <a:solidFill>
          <a:srgbClr val="00B0F0"/>
        </a:solidFill>
        <a:effectLst>
          <a:outerShdw blurRad="50800" dist="38100" dir="10800000" algn="r" rotWithShape="0">
            <a:prstClr val="black">
              <a:alpha val="40000"/>
            </a:prstClr>
          </a:outerShdw>
        </a:effectLst>
      </dgm:spPr>
      <dgm:t>
        <a:bodyPr/>
        <a:lstStyle/>
        <a:p>
          <a:r>
            <a:rPr lang="en-GB" b="1">
              <a:solidFill>
                <a:sysClr val="windowText" lastClr="000000"/>
              </a:solidFill>
            </a:rPr>
            <a:t>Masa 1, 2, 3, 4, 5</a:t>
          </a:r>
        </a:p>
      </dgm:t>
    </dgm:pt>
    <dgm:pt modelId="{BCAC3FC5-4244-41D2-BF63-780AD5B1264D}" type="parTrans" cxnId="{52D95AB8-5BA7-4D33-80CB-BDCF281CE738}">
      <dgm:prSet/>
      <dgm:spPr/>
      <dgm:t>
        <a:bodyPr/>
        <a:lstStyle/>
        <a:p>
          <a:endParaRPr lang="en-GB" b="1">
            <a:solidFill>
              <a:sysClr val="windowText" lastClr="000000"/>
            </a:solidFill>
          </a:endParaRPr>
        </a:p>
      </dgm:t>
    </dgm:pt>
    <dgm:pt modelId="{A94ABBA9-7637-4FFA-AC27-48FE51B3CBAD}" type="sibTrans" cxnId="{52D95AB8-5BA7-4D33-80CB-BDCF281CE738}">
      <dgm:prSet/>
      <dgm:spPr/>
      <dgm:t>
        <a:bodyPr/>
        <a:lstStyle/>
        <a:p>
          <a:endParaRPr lang="en-GB" b="1">
            <a:solidFill>
              <a:sysClr val="windowText" lastClr="000000"/>
            </a:solidFill>
          </a:endParaRPr>
        </a:p>
      </dgm:t>
    </dgm:pt>
    <dgm:pt modelId="{89E545B4-1024-42CC-B308-770155B3DDD1}">
      <dgm:prSet/>
      <dgm:spPr>
        <a:solidFill>
          <a:srgbClr val="00B0F0"/>
        </a:solidFill>
        <a:effectLst>
          <a:outerShdw blurRad="50800" dist="38100" dir="10800000" algn="r" rotWithShape="0">
            <a:prstClr val="black">
              <a:alpha val="40000"/>
            </a:prstClr>
          </a:outerShdw>
        </a:effectLst>
      </dgm:spPr>
      <dgm:t>
        <a:bodyPr/>
        <a:lstStyle/>
        <a:p>
          <a:r>
            <a:rPr lang="en-GB" b="1">
              <a:solidFill>
                <a:sysClr val="windowText" lastClr="000000"/>
              </a:solidFill>
            </a:rPr>
            <a:t>Masa1, 2, 3, 4, 5</a:t>
          </a:r>
        </a:p>
      </dgm:t>
    </dgm:pt>
    <dgm:pt modelId="{DD68D08B-43D2-49EE-A4A9-C24B73853545}" type="parTrans" cxnId="{9643B57E-8C38-49CD-9754-A7E410CCD693}">
      <dgm:prSet/>
      <dgm:spPr/>
      <dgm:t>
        <a:bodyPr/>
        <a:lstStyle/>
        <a:p>
          <a:endParaRPr lang="en-GB" b="1">
            <a:solidFill>
              <a:sysClr val="windowText" lastClr="000000"/>
            </a:solidFill>
          </a:endParaRPr>
        </a:p>
      </dgm:t>
    </dgm:pt>
    <dgm:pt modelId="{3C529626-016A-4A38-99B2-89BA281A0171}" type="sibTrans" cxnId="{9643B57E-8C38-49CD-9754-A7E410CCD693}">
      <dgm:prSet/>
      <dgm:spPr/>
      <dgm:t>
        <a:bodyPr/>
        <a:lstStyle/>
        <a:p>
          <a:endParaRPr lang="en-GB" b="1">
            <a:solidFill>
              <a:sysClr val="windowText" lastClr="000000"/>
            </a:solidFill>
          </a:endParaRPr>
        </a:p>
      </dgm:t>
    </dgm:pt>
    <dgm:pt modelId="{CF92A87D-F15C-45E6-B8EA-CE6635CAAC84}">
      <dgm:prSet/>
      <dgm:spPr>
        <a:solidFill>
          <a:srgbClr val="00B0F0"/>
        </a:solidFill>
        <a:effectLst>
          <a:outerShdw blurRad="50800" dist="38100" dir="10800000" algn="r" rotWithShape="0">
            <a:prstClr val="black">
              <a:alpha val="40000"/>
            </a:prstClr>
          </a:outerShdw>
        </a:effectLst>
      </dgm:spPr>
      <dgm:t>
        <a:bodyPr/>
        <a:lstStyle/>
        <a:p>
          <a:r>
            <a:rPr lang="en-GB" b="1">
              <a:solidFill>
                <a:sysClr val="windowText" lastClr="000000"/>
              </a:solidFill>
            </a:rPr>
            <a:t>Masa 1, 2, 3, 4, 5</a:t>
          </a:r>
        </a:p>
      </dgm:t>
    </dgm:pt>
    <dgm:pt modelId="{1B77E8A5-24DA-42DF-9ED3-7891D0461449}" type="parTrans" cxnId="{0834623C-33D9-4B05-82A0-719CA61BF3DD}">
      <dgm:prSet/>
      <dgm:spPr/>
      <dgm:t>
        <a:bodyPr/>
        <a:lstStyle/>
        <a:p>
          <a:endParaRPr lang="en-GB" b="1">
            <a:solidFill>
              <a:sysClr val="windowText" lastClr="000000"/>
            </a:solidFill>
          </a:endParaRPr>
        </a:p>
      </dgm:t>
    </dgm:pt>
    <dgm:pt modelId="{527F0AA4-03AE-4938-A0F2-8594977DA2C8}" type="sibTrans" cxnId="{0834623C-33D9-4B05-82A0-719CA61BF3DD}">
      <dgm:prSet/>
      <dgm:spPr/>
      <dgm:t>
        <a:bodyPr/>
        <a:lstStyle/>
        <a:p>
          <a:endParaRPr lang="en-GB" b="1">
            <a:solidFill>
              <a:sysClr val="windowText" lastClr="000000"/>
            </a:solidFill>
          </a:endParaRPr>
        </a:p>
      </dgm:t>
    </dgm:pt>
    <dgm:pt modelId="{F8DFED53-60D3-4B4A-B25D-71DE94B66285}">
      <dgm:prSet/>
      <dgm:spPr>
        <a:solidFill>
          <a:srgbClr val="00B0F0"/>
        </a:solidFill>
        <a:effectLst>
          <a:outerShdw blurRad="50800" dist="38100" dir="10800000" algn="r" rotWithShape="0">
            <a:prstClr val="black">
              <a:alpha val="40000"/>
            </a:prstClr>
          </a:outerShdw>
        </a:effectLst>
      </dgm:spPr>
      <dgm:t>
        <a:bodyPr/>
        <a:lstStyle/>
        <a:p>
          <a:r>
            <a:rPr lang="en-GB" b="1">
              <a:solidFill>
                <a:sysClr val="windowText" lastClr="000000"/>
              </a:solidFill>
            </a:rPr>
            <a:t>Masa 1, 2, 3, 4, 5</a:t>
          </a:r>
        </a:p>
      </dgm:t>
    </dgm:pt>
    <dgm:pt modelId="{5F8A8918-9F2C-4167-B9F1-B0113B4CD7A0}" type="parTrans" cxnId="{1FFBE75B-5C9F-4ED5-815C-1DB9826C37F9}">
      <dgm:prSet/>
      <dgm:spPr/>
      <dgm:t>
        <a:bodyPr/>
        <a:lstStyle/>
        <a:p>
          <a:endParaRPr lang="en-GB" b="1">
            <a:solidFill>
              <a:sysClr val="windowText" lastClr="000000"/>
            </a:solidFill>
          </a:endParaRPr>
        </a:p>
      </dgm:t>
    </dgm:pt>
    <dgm:pt modelId="{77CB6D69-BD6B-4015-8983-8573A458824A}" type="sibTrans" cxnId="{1FFBE75B-5C9F-4ED5-815C-1DB9826C37F9}">
      <dgm:prSet/>
      <dgm:spPr/>
      <dgm:t>
        <a:bodyPr/>
        <a:lstStyle/>
        <a:p>
          <a:endParaRPr lang="en-GB" b="1">
            <a:solidFill>
              <a:sysClr val="windowText" lastClr="000000"/>
            </a:solidFill>
          </a:endParaRPr>
        </a:p>
      </dgm:t>
    </dgm:pt>
    <dgm:pt modelId="{99EDD7BC-30FE-481D-8631-08086A16A485}">
      <dgm:prSet/>
      <dgm:spPr>
        <a:solidFill>
          <a:schemeClr val="accent2">
            <a:lumMod val="60000"/>
            <a:lumOff val="40000"/>
          </a:schemeClr>
        </a:solidFill>
        <a:effectLst>
          <a:outerShdw blurRad="50800" dist="38100" dir="10800000" algn="r" rotWithShape="0">
            <a:prstClr val="black">
              <a:alpha val="40000"/>
            </a:prstClr>
          </a:outerShdw>
        </a:effectLst>
      </dgm:spPr>
      <dgm:t>
        <a:bodyPr/>
        <a:lstStyle/>
        <a:p>
          <a:r>
            <a:rPr lang="en-GB" b="1">
              <a:solidFill>
                <a:sysClr val="windowText" lastClr="000000"/>
              </a:solidFill>
            </a:rPr>
            <a:t>Masa  1, 2, 3, 4, 5</a:t>
          </a:r>
        </a:p>
      </dgm:t>
    </dgm:pt>
    <dgm:pt modelId="{AD4A2F22-D698-431A-B881-27202D76214E}" type="parTrans" cxnId="{AD1AD044-429E-46F2-98E0-7BF402563089}">
      <dgm:prSet/>
      <dgm:spPr>
        <a:ln>
          <a:solidFill>
            <a:schemeClr val="accent2">
              <a:lumMod val="60000"/>
              <a:lumOff val="40000"/>
            </a:schemeClr>
          </a:solidFill>
        </a:ln>
      </dgm:spPr>
      <dgm:t>
        <a:bodyPr/>
        <a:lstStyle/>
        <a:p>
          <a:endParaRPr lang="en-GB" b="1">
            <a:solidFill>
              <a:sysClr val="windowText" lastClr="000000"/>
            </a:solidFill>
          </a:endParaRPr>
        </a:p>
      </dgm:t>
    </dgm:pt>
    <dgm:pt modelId="{F3EAFF18-4C8E-4917-AC67-75EBB915532F}" type="sibTrans" cxnId="{AD1AD044-429E-46F2-98E0-7BF402563089}">
      <dgm:prSet/>
      <dgm:spPr/>
      <dgm:t>
        <a:bodyPr/>
        <a:lstStyle/>
        <a:p>
          <a:endParaRPr lang="en-GB" b="1">
            <a:solidFill>
              <a:sysClr val="windowText" lastClr="000000"/>
            </a:solidFill>
          </a:endParaRPr>
        </a:p>
      </dgm:t>
    </dgm:pt>
    <dgm:pt modelId="{1ECC1D3C-D5BC-4D65-9E5B-4E75EEAB7989}">
      <dgm:prSet/>
      <dgm:spPr>
        <a:solidFill>
          <a:schemeClr val="accent2">
            <a:lumMod val="60000"/>
            <a:lumOff val="40000"/>
          </a:schemeClr>
        </a:solidFill>
        <a:effectLst>
          <a:outerShdw blurRad="50800" dist="38100" dir="10800000" algn="r" rotWithShape="0">
            <a:prstClr val="black">
              <a:alpha val="40000"/>
            </a:prstClr>
          </a:outerShdw>
        </a:effectLst>
      </dgm:spPr>
      <dgm:t>
        <a:bodyPr/>
        <a:lstStyle/>
        <a:p>
          <a:r>
            <a:rPr lang="en-GB" b="1">
              <a:solidFill>
                <a:sysClr val="windowText" lastClr="000000"/>
              </a:solidFill>
            </a:rPr>
            <a:t>Masa  1, 2, 3, 4, 5</a:t>
          </a:r>
        </a:p>
      </dgm:t>
    </dgm:pt>
    <dgm:pt modelId="{93B48B9C-B16E-45BD-9233-E90263FFAB4F}" type="parTrans" cxnId="{3C734FCE-8998-492F-8222-4589A3036984}">
      <dgm:prSet/>
      <dgm:spPr>
        <a:ln>
          <a:solidFill>
            <a:schemeClr val="accent2">
              <a:lumMod val="60000"/>
              <a:lumOff val="40000"/>
            </a:schemeClr>
          </a:solidFill>
        </a:ln>
      </dgm:spPr>
      <dgm:t>
        <a:bodyPr/>
        <a:lstStyle/>
        <a:p>
          <a:endParaRPr lang="en-GB" b="1">
            <a:solidFill>
              <a:sysClr val="windowText" lastClr="000000"/>
            </a:solidFill>
          </a:endParaRPr>
        </a:p>
      </dgm:t>
    </dgm:pt>
    <dgm:pt modelId="{7E435582-2C9B-4094-98EA-CBEC948E6674}" type="sibTrans" cxnId="{3C734FCE-8998-492F-8222-4589A3036984}">
      <dgm:prSet/>
      <dgm:spPr/>
      <dgm:t>
        <a:bodyPr/>
        <a:lstStyle/>
        <a:p>
          <a:endParaRPr lang="en-GB" b="1">
            <a:solidFill>
              <a:sysClr val="windowText" lastClr="000000"/>
            </a:solidFill>
          </a:endParaRPr>
        </a:p>
      </dgm:t>
    </dgm:pt>
    <dgm:pt modelId="{17FDE337-5548-4CB8-B496-97EFB32296BD}">
      <dgm:prSet/>
      <dgm:spPr>
        <a:solidFill>
          <a:schemeClr val="accent2">
            <a:lumMod val="60000"/>
            <a:lumOff val="40000"/>
          </a:schemeClr>
        </a:solidFill>
        <a:effectLst>
          <a:outerShdw blurRad="50800" dist="38100" dir="10800000" algn="r" rotWithShape="0">
            <a:prstClr val="black">
              <a:alpha val="40000"/>
            </a:prstClr>
          </a:outerShdw>
        </a:effectLst>
      </dgm:spPr>
      <dgm:t>
        <a:bodyPr/>
        <a:lstStyle/>
        <a:p>
          <a:r>
            <a:rPr lang="en-GB" b="1">
              <a:solidFill>
                <a:sysClr val="windowText" lastClr="000000"/>
              </a:solidFill>
            </a:rPr>
            <a:t>Masa  1, 2, 3, 4, 5</a:t>
          </a:r>
        </a:p>
      </dgm:t>
    </dgm:pt>
    <dgm:pt modelId="{0FC23C81-076D-4737-80C0-5373A7F64E59}" type="parTrans" cxnId="{8C0BA52F-CD77-4BA0-9B04-3EACE6F5E7C9}">
      <dgm:prSet/>
      <dgm:spPr>
        <a:ln>
          <a:solidFill>
            <a:schemeClr val="accent2">
              <a:lumMod val="60000"/>
              <a:lumOff val="40000"/>
            </a:schemeClr>
          </a:solidFill>
        </a:ln>
      </dgm:spPr>
      <dgm:t>
        <a:bodyPr/>
        <a:lstStyle/>
        <a:p>
          <a:endParaRPr lang="en-GB" b="1">
            <a:solidFill>
              <a:sysClr val="windowText" lastClr="000000"/>
            </a:solidFill>
          </a:endParaRPr>
        </a:p>
      </dgm:t>
    </dgm:pt>
    <dgm:pt modelId="{DD617324-28E4-459A-A73B-DEB5D686D6F8}" type="sibTrans" cxnId="{8C0BA52F-CD77-4BA0-9B04-3EACE6F5E7C9}">
      <dgm:prSet/>
      <dgm:spPr/>
      <dgm:t>
        <a:bodyPr/>
        <a:lstStyle/>
        <a:p>
          <a:endParaRPr lang="en-GB" b="1">
            <a:solidFill>
              <a:sysClr val="windowText" lastClr="000000"/>
            </a:solidFill>
          </a:endParaRPr>
        </a:p>
      </dgm:t>
    </dgm:pt>
    <dgm:pt modelId="{0EB48B05-E25F-42E9-8277-415A7BBDEE46}">
      <dgm:prSet/>
      <dgm:spPr>
        <a:solidFill>
          <a:schemeClr val="accent2">
            <a:lumMod val="60000"/>
            <a:lumOff val="40000"/>
          </a:schemeClr>
        </a:solidFill>
        <a:effectLst>
          <a:outerShdw blurRad="50800" dist="38100" dir="10800000" algn="r" rotWithShape="0">
            <a:prstClr val="black">
              <a:alpha val="40000"/>
            </a:prstClr>
          </a:outerShdw>
        </a:effectLst>
      </dgm:spPr>
      <dgm:t>
        <a:bodyPr/>
        <a:lstStyle/>
        <a:p>
          <a:r>
            <a:rPr lang="en-GB" b="1">
              <a:solidFill>
                <a:sysClr val="windowText" lastClr="000000"/>
              </a:solidFill>
            </a:rPr>
            <a:t>Masa  1, 2, 3, 4, 5</a:t>
          </a:r>
        </a:p>
      </dgm:t>
    </dgm:pt>
    <dgm:pt modelId="{BCD60416-5038-4B78-865A-ED32496663FB}" type="parTrans" cxnId="{3965D381-96C6-41D1-90E1-1180104EB4DA}">
      <dgm:prSet/>
      <dgm:spPr>
        <a:ln>
          <a:solidFill>
            <a:schemeClr val="accent2">
              <a:lumMod val="60000"/>
              <a:lumOff val="40000"/>
            </a:schemeClr>
          </a:solidFill>
        </a:ln>
      </dgm:spPr>
      <dgm:t>
        <a:bodyPr/>
        <a:lstStyle/>
        <a:p>
          <a:endParaRPr lang="en-GB" b="1">
            <a:solidFill>
              <a:sysClr val="windowText" lastClr="000000"/>
            </a:solidFill>
          </a:endParaRPr>
        </a:p>
      </dgm:t>
    </dgm:pt>
    <dgm:pt modelId="{D71CF556-C2AA-4CA9-8827-FB38849BCD41}" type="sibTrans" cxnId="{3965D381-96C6-41D1-90E1-1180104EB4DA}">
      <dgm:prSet/>
      <dgm:spPr/>
      <dgm:t>
        <a:bodyPr/>
        <a:lstStyle/>
        <a:p>
          <a:endParaRPr lang="en-GB" b="1">
            <a:solidFill>
              <a:sysClr val="windowText" lastClr="000000"/>
            </a:solidFill>
          </a:endParaRPr>
        </a:p>
      </dgm:t>
    </dgm:pt>
    <dgm:pt modelId="{29195801-D98F-460F-B0AF-39E55B1DAED7}">
      <dgm:prSet/>
      <dgm:spPr>
        <a:solidFill>
          <a:schemeClr val="accent2">
            <a:lumMod val="60000"/>
            <a:lumOff val="40000"/>
          </a:schemeClr>
        </a:solidFill>
        <a:effectLst>
          <a:outerShdw blurRad="50800" dist="38100" dir="10800000" algn="r" rotWithShape="0">
            <a:prstClr val="black">
              <a:alpha val="40000"/>
            </a:prstClr>
          </a:outerShdw>
        </a:effectLst>
      </dgm:spPr>
      <dgm:t>
        <a:bodyPr/>
        <a:lstStyle/>
        <a:p>
          <a:r>
            <a:rPr lang="en-GB" b="1">
              <a:solidFill>
                <a:sysClr val="windowText" lastClr="000000"/>
              </a:solidFill>
            </a:rPr>
            <a:t>Masa  1, 2, 3, 4, 5</a:t>
          </a:r>
        </a:p>
      </dgm:t>
    </dgm:pt>
    <dgm:pt modelId="{579071EA-A3E9-4CD1-B644-1F69B0343767}" type="parTrans" cxnId="{D18298D6-A327-4DD9-B02D-1900E1E8C751}">
      <dgm:prSet/>
      <dgm:spPr>
        <a:ln>
          <a:solidFill>
            <a:schemeClr val="accent2">
              <a:lumMod val="60000"/>
              <a:lumOff val="40000"/>
            </a:schemeClr>
          </a:solidFill>
        </a:ln>
      </dgm:spPr>
      <dgm:t>
        <a:bodyPr/>
        <a:lstStyle/>
        <a:p>
          <a:endParaRPr lang="en-GB" b="1">
            <a:solidFill>
              <a:sysClr val="windowText" lastClr="000000"/>
            </a:solidFill>
          </a:endParaRPr>
        </a:p>
      </dgm:t>
    </dgm:pt>
    <dgm:pt modelId="{70DD3D2C-E1AE-42CE-B346-84E6D15FBB4C}" type="sibTrans" cxnId="{D18298D6-A327-4DD9-B02D-1900E1E8C751}">
      <dgm:prSet/>
      <dgm:spPr/>
      <dgm:t>
        <a:bodyPr/>
        <a:lstStyle/>
        <a:p>
          <a:endParaRPr lang="en-GB" b="1">
            <a:solidFill>
              <a:sysClr val="windowText" lastClr="000000"/>
            </a:solidFill>
          </a:endParaRPr>
        </a:p>
      </dgm:t>
    </dgm:pt>
    <dgm:pt modelId="{0BC6C1C8-9863-4D6A-A39D-D5505A64075F}">
      <dgm:prSet/>
      <dgm:spPr>
        <a:solidFill>
          <a:srgbClr val="92D050"/>
        </a:solidFill>
        <a:effectLst>
          <a:outerShdw blurRad="50800" dist="38100" dir="10800000" algn="r" rotWithShape="0">
            <a:prstClr val="black">
              <a:alpha val="40000"/>
            </a:prstClr>
          </a:outerShdw>
        </a:effectLst>
      </dgm:spPr>
      <dgm:t>
        <a:bodyPr/>
        <a:lstStyle/>
        <a:p>
          <a:r>
            <a:rPr lang="en-GB" b="1">
              <a:solidFill>
                <a:sysClr val="windowText" lastClr="000000"/>
              </a:solidFill>
            </a:rPr>
            <a:t>Masa  1, 2, 3, 4, 5</a:t>
          </a:r>
        </a:p>
      </dgm:t>
    </dgm:pt>
    <dgm:pt modelId="{03C65350-659D-4617-B1C5-44F0FE70D39F}" type="parTrans" cxnId="{521CFC68-3E86-41A1-A3D2-96AA9BB64E73}">
      <dgm:prSet/>
      <dgm:spPr>
        <a:ln>
          <a:solidFill>
            <a:srgbClr val="92D050"/>
          </a:solidFill>
        </a:ln>
      </dgm:spPr>
      <dgm:t>
        <a:bodyPr/>
        <a:lstStyle/>
        <a:p>
          <a:endParaRPr lang="en-GB" b="1">
            <a:solidFill>
              <a:sysClr val="windowText" lastClr="000000"/>
            </a:solidFill>
          </a:endParaRPr>
        </a:p>
      </dgm:t>
    </dgm:pt>
    <dgm:pt modelId="{E9B08425-E225-41BA-9401-D0B21A09EAA7}" type="sibTrans" cxnId="{521CFC68-3E86-41A1-A3D2-96AA9BB64E73}">
      <dgm:prSet/>
      <dgm:spPr/>
      <dgm:t>
        <a:bodyPr/>
        <a:lstStyle/>
        <a:p>
          <a:endParaRPr lang="en-GB" b="1">
            <a:solidFill>
              <a:sysClr val="windowText" lastClr="000000"/>
            </a:solidFill>
          </a:endParaRPr>
        </a:p>
      </dgm:t>
    </dgm:pt>
    <dgm:pt modelId="{1EF99586-6695-4DEA-9EDA-E60075F484D8}">
      <dgm:prSet/>
      <dgm:spPr>
        <a:solidFill>
          <a:srgbClr val="92D050"/>
        </a:solidFill>
        <a:effectLst>
          <a:outerShdw blurRad="50800" dist="38100" dir="10800000" algn="r" rotWithShape="0">
            <a:prstClr val="black">
              <a:alpha val="40000"/>
            </a:prstClr>
          </a:outerShdw>
        </a:effectLst>
      </dgm:spPr>
      <dgm:t>
        <a:bodyPr/>
        <a:lstStyle/>
        <a:p>
          <a:r>
            <a:rPr lang="en-GB" b="1">
              <a:solidFill>
                <a:sysClr val="windowText" lastClr="000000"/>
              </a:solidFill>
            </a:rPr>
            <a:t>Masa  1, 2, 3, 4, 5</a:t>
          </a:r>
        </a:p>
      </dgm:t>
    </dgm:pt>
    <dgm:pt modelId="{4792FB89-5872-453E-8CA7-23A34D3EA0BB}" type="parTrans" cxnId="{73424E39-A143-47AC-BFD2-C3F75F75BB25}">
      <dgm:prSet/>
      <dgm:spPr>
        <a:ln>
          <a:solidFill>
            <a:srgbClr val="92D050"/>
          </a:solidFill>
        </a:ln>
      </dgm:spPr>
      <dgm:t>
        <a:bodyPr/>
        <a:lstStyle/>
        <a:p>
          <a:endParaRPr lang="en-GB" b="1">
            <a:solidFill>
              <a:sysClr val="windowText" lastClr="000000"/>
            </a:solidFill>
          </a:endParaRPr>
        </a:p>
      </dgm:t>
    </dgm:pt>
    <dgm:pt modelId="{BF7CCC23-AC48-4675-91FB-F86B97A44CEA}" type="sibTrans" cxnId="{73424E39-A143-47AC-BFD2-C3F75F75BB25}">
      <dgm:prSet/>
      <dgm:spPr/>
      <dgm:t>
        <a:bodyPr/>
        <a:lstStyle/>
        <a:p>
          <a:endParaRPr lang="en-GB" b="1">
            <a:solidFill>
              <a:sysClr val="windowText" lastClr="000000"/>
            </a:solidFill>
          </a:endParaRPr>
        </a:p>
      </dgm:t>
    </dgm:pt>
    <dgm:pt modelId="{DAC689E8-C9A5-4C78-B939-1263538CCE96}">
      <dgm:prSet/>
      <dgm:spPr>
        <a:solidFill>
          <a:srgbClr val="92D050"/>
        </a:solidFill>
        <a:effectLst>
          <a:outerShdw blurRad="50800" dist="38100" dir="10800000" algn="r" rotWithShape="0">
            <a:prstClr val="black">
              <a:alpha val="40000"/>
            </a:prstClr>
          </a:outerShdw>
        </a:effectLst>
      </dgm:spPr>
      <dgm:t>
        <a:bodyPr/>
        <a:lstStyle/>
        <a:p>
          <a:r>
            <a:rPr lang="en-GB" b="1">
              <a:solidFill>
                <a:sysClr val="windowText" lastClr="000000"/>
              </a:solidFill>
            </a:rPr>
            <a:t>Masa  1, 2, 3, 4, 5</a:t>
          </a:r>
        </a:p>
      </dgm:t>
    </dgm:pt>
    <dgm:pt modelId="{23CBBC5F-D529-4D73-B2D3-21C5D0162991}" type="parTrans" cxnId="{0F2AE3C4-8F29-48B2-BBD0-4B84D50309E1}">
      <dgm:prSet/>
      <dgm:spPr>
        <a:ln>
          <a:solidFill>
            <a:srgbClr val="92D050"/>
          </a:solidFill>
        </a:ln>
      </dgm:spPr>
      <dgm:t>
        <a:bodyPr/>
        <a:lstStyle/>
        <a:p>
          <a:endParaRPr lang="en-GB" b="1">
            <a:solidFill>
              <a:sysClr val="windowText" lastClr="000000"/>
            </a:solidFill>
          </a:endParaRPr>
        </a:p>
      </dgm:t>
    </dgm:pt>
    <dgm:pt modelId="{2A092604-F9B5-41E5-A9F0-F567CA5516A5}" type="sibTrans" cxnId="{0F2AE3C4-8F29-48B2-BBD0-4B84D50309E1}">
      <dgm:prSet/>
      <dgm:spPr/>
      <dgm:t>
        <a:bodyPr/>
        <a:lstStyle/>
        <a:p>
          <a:endParaRPr lang="en-GB" b="1">
            <a:solidFill>
              <a:sysClr val="windowText" lastClr="000000"/>
            </a:solidFill>
          </a:endParaRPr>
        </a:p>
      </dgm:t>
    </dgm:pt>
    <dgm:pt modelId="{ADF245ED-A158-40C4-94C6-574FC50A94A7}">
      <dgm:prSet/>
      <dgm:spPr>
        <a:solidFill>
          <a:srgbClr val="92D050"/>
        </a:solidFill>
        <a:effectLst>
          <a:outerShdw blurRad="50800" dist="38100" dir="10800000" algn="r" rotWithShape="0">
            <a:prstClr val="black">
              <a:alpha val="40000"/>
            </a:prstClr>
          </a:outerShdw>
        </a:effectLst>
      </dgm:spPr>
      <dgm:t>
        <a:bodyPr/>
        <a:lstStyle/>
        <a:p>
          <a:r>
            <a:rPr lang="en-GB" b="1">
              <a:solidFill>
                <a:sysClr val="windowText" lastClr="000000"/>
              </a:solidFill>
            </a:rPr>
            <a:t>Masa  1, 2, 3, 4, 5</a:t>
          </a:r>
        </a:p>
      </dgm:t>
    </dgm:pt>
    <dgm:pt modelId="{E1E779EE-D9FB-4FF9-917C-84BEACA08049}" type="parTrans" cxnId="{6F0F5E22-DC18-4002-9935-851401544A89}">
      <dgm:prSet/>
      <dgm:spPr>
        <a:ln>
          <a:solidFill>
            <a:srgbClr val="92D050"/>
          </a:solidFill>
        </a:ln>
      </dgm:spPr>
      <dgm:t>
        <a:bodyPr/>
        <a:lstStyle/>
        <a:p>
          <a:endParaRPr lang="en-GB" b="1">
            <a:solidFill>
              <a:sysClr val="windowText" lastClr="000000"/>
            </a:solidFill>
          </a:endParaRPr>
        </a:p>
      </dgm:t>
    </dgm:pt>
    <dgm:pt modelId="{7C62A49D-4A5B-4502-A7D8-FFD06F560B9E}" type="sibTrans" cxnId="{6F0F5E22-DC18-4002-9935-851401544A89}">
      <dgm:prSet/>
      <dgm:spPr/>
      <dgm:t>
        <a:bodyPr/>
        <a:lstStyle/>
        <a:p>
          <a:endParaRPr lang="en-GB" b="1">
            <a:solidFill>
              <a:sysClr val="windowText" lastClr="000000"/>
            </a:solidFill>
          </a:endParaRPr>
        </a:p>
      </dgm:t>
    </dgm:pt>
    <dgm:pt modelId="{D22D9CF4-776A-4F5F-8DEB-C717595D26B4}">
      <dgm:prSet/>
      <dgm:spPr>
        <a:solidFill>
          <a:srgbClr val="92D050"/>
        </a:solidFill>
        <a:effectLst>
          <a:outerShdw blurRad="50800" dist="38100" dir="10800000" algn="r" rotWithShape="0">
            <a:prstClr val="black">
              <a:alpha val="40000"/>
            </a:prstClr>
          </a:outerShdw>
        </a:effectLst>
      </dgm:spPr>
      <dgm:t>
        <a:bodyPr/>
        <a:lstStyle/>
        <a:p>
          <a:r>
            <a:rPr lang="en-GB" b="1">
              <a:solidFill>
                <a:sysClr val="windowText" lastClr="000000"/>
              </a:solidFill>
            </a:rPr>
            <a:t>Masa  1, 2, 3, 4, 5</a:t>
          </a:r>
        </a:p>
      </dgm:t>
    </dgm:pt>
    <dgm:pt modelId="{F633E4EE-8B43-40AD-B546-CD1A9D60C515}" type="parTrans" cxnId="{3AF9AA21-E391-4C24-BBCE-8189B85E2424}">
      <dgm:prSet/>
      <dgm:spPr>
        <a:ln>
          <a:solidFill>
            <a:srgbClr val="92D050"/>
          </a:solidFill>
        </a:ln>
      </dgm:spPr>
      <dgm:t>
        <a:bodyPr/>
        <a:lstStyle/>
        <a:p>
          <a:endParaRPr lang="en-GB" b="1">
            <a:solidFill>
              <a:sysClr val="windowText" lastClr="000000"/>
            </a:solidFill>
          </a:endParaRPr>
        </a:p>
      </dgm:t>
    </dgm:pt>
    <dgm:pt modelId="{E76D816A-FCAC-492D-A7C1-70A10DFBE6CB}" type="sibTrans" cxnId="{3AF9AA21-E391-4C24-BBCE-8189B85E2424}">
      <dgm:prSet/>
      <dgm:spPr/>
      <dgm:t>
        <a:bodyPr/>
        <a:lstStyle/>
        <a:p>
          <a:endParaRPr lang="en-GB" b="1">
            <a:solidFill>
              <a:sysClr val="windowText" lastClr="000000"/>
            </a:solidFill>
          </a:endParaRPr>
        </a:p>
      </dgm:t>
    </dgm:pt>
    <dgm:pt modelId="{4F26CD9B-E6E6-4177-8803-5D8D41772B62}">
      <dgm:prSet/>
      <dgm:spPr>
        <a:solidFill>
          <a:srgbClr val="CCCCFF"/>
        </a:solidFill>
        <a:effectLst>
          <a:outerShdw blurRad="50800" dist="38100" dir="10800000" algn="r" rotWithShape="0">
            <a:prstClr val="black">
              <a:alpha val="40000"/>
            </a:prstClr>
          </a:outerShdw>
        </a:effectLst>
      </dgm:spPr>
      <dgm:t>
        <a:bodyPr/>
        <a:lstStyle/>
        <a:p>
          <a:r>
            <a:rPr lang="en-GB" b="1">
              <a:solidFill>
                <a:sysClr val="windowText" lastClr="000000"/>
              </a:solidFill>
            </a:rPr>
            <a:t>Masa  1, 2, 3, 4, 5</a:t>
          </a:r>
        </a:p>
      </dgm:t>
    </dgm:pt>
    <dgm:pt modelId="{657470F4-864C-4FD5-A917-1B3E9DA5F9BE}" type="parTrans" cxnId="{E4BC6EAB-0702-4E33-80D4-292D183EC1D2}">
      <dgm:prSet/>
      <dgm:spPr>
        <a:ln>
          <a:solidFill>
            <a:srgbClr val="CCCCFF"/>
          </a:solidFill>
        </a:ln>
      </dgm:spPr>
      <dgm:t>
        <a:bodyPr/>
        <a:lstStyle/>
        <a:p>
          <a:endParaRPr lang="en-GB" b="1">
            <a:solidFill>
              <a:sysClr val="windowText" lastClr="000000"/>
            </a:solidFill>
          </a:endParaRPr>
        </a:p>
      </dgm:t>
    </dgm:pt>
    <dgm:pt modelId="{07DAA3DA-C78B-4FD9-A18F-98DA73106E4B}" type="sibTrans" cxnId="{E4BC6EAB-0702-4E33-80D4-292D183EC1D2}">
      <dgm:prSet/>
      <dgm:spPr/>
      <dgm:t>
        <a:bodyPr/>
        <a:lstStyle/>
        <a:p>
          <a:endParaRPr lang="en-GB" b="1">
            <a:solidFill>
              <a:sysClr val="windowText" lastClr="000000"/>
            </a:solidFill>
          </a:endParaRPr>
        </a:p>
      </dgm:t>
    </dgm:pt>
    <dgm:pt modelId="{E07E9958-6670-434C-8FFE-9979FBD39398}">
      <dgm:prSet/>
      <dgm:spPr>
        <a:solidFill>
          <a:srgbClr val="CCCCFF"/>
        </a:solidFill>
        <a:effectLst>
          <a:outerShdw blurRad="50800" dist="38100" dir="10800000" algn="r" rotWithShape="0">
            <a:prstClr val="black">
              <a:alpha val="40000"/>
            </a:prstClr>
          </a:outerShdw>
        </a:effectLst>
      </dgm:spPr>
      <dgm:t>
        <a:bodyPr/>
        <a:lstStyle/>
        <a:p>
          <a:r>
            <a:rPr lang="en-GB" b="1">
              <a:solidFill>
                <a:sysClr val="windowText" lastClr="000000"/>
              </a:solidFill>
            </a:rPr>
            <a:t>Masa  1, 2, 3, 4, 5</a:t>
          </a:r>
        </a:p>
      </dgm:t>
    </dgm:pt>
    <dgm:pt modelId="{FBA13E03-E43C-4EEF-B86D-34637D00516C}" type="parTrans" cxnId="{44F51DF0-C42F-4780-9C61-83EF33F59A4A}">
      <dgm:prSet/>
      <dgm:spPr>
        <a:ln>
          <a:solidFill>
            <a:srgbClr val="CCCCFF"/>
          </a:solidFill>
        </a:ln>
      </dgm:spPr>
      <dgm:t>
        <a:bodyPr/>
        <a:lstStyle/>
        <a:p>
          <a:endParaRPr lang="en-GB" b="1">
            <a:solidFill>
              <a:sysClr val="windowText" lastClr="000000"/>
            </a:solidFill>
          </a:endParaRPr>
        </a:p>
      </dgm:t>
    </dgm:pt>
    <dgm:pt modelId="{6BEBFD27-1E5D-4797-BDF4-D5E5DD751740}" type="sibTrans" cxnId="{44F51DF0-C42F-4780-9C61-83EF33F59A4A}">
      <dgm:prSet/>
      <dgm:spPr/>
      <dgm:t>
        <a:bodyPr/>
        <a:lstStyle/>
        <a:p>
          <a:endParaRPr lang="en-GB" b="1">
            <a:solidFill>
              <a:sysClr val="windowText" lastClr="000000"/>
            </a:solidFill>
          </a:endParaRPr>
        </a:p>
      </dgm:t>
    </dgm:pt>
    <dgm:pt modelId="{4B714ADF-4077-4D99-84FD-6321B4CDAB08}">
      <dgm:prSet/>
      <dgm:spPr>
        <a:solidFill>
          <a:srgbClr val="CCCCFF"/>
        </a:solidFill>
        <a:effectLst>
          <a:outerShdw blurRad="50800" dist="38100" dir="10800000" algn="r" rotWithShape="0">
            <a:prstClr val="black">
              <a:alpha val="40000"/>
            </a:prstClr>
          </a:outerShdw>
        </a:effectLst>
      </dgm:spPr>
      <dgm:t>
        <a:bodyPr/>
        <a:lstStyle/>
        <a:p>
          <a:r>
            <a:rPr lang="en-GB" b="1">
              <a:solidFill>
                <a:sysClr val="windowText" lastClr="000000"/>
              </a:solidFill>
            </a:rPr>
            <a:t>Masa  1, 2, 3, 4, 5</a:t>
          </a:r>
        </a:p>
      </dgm:t>
    </dgm:pt>
    <dgm:pt modelId="{917D0D4D-F7F7-456E-9E61-00C132C24850}" type="parTrans" cxnId="{91BD6655-7472-4453-9BDC-1ECB1DB78BA7}">
      <dgm:prSet/>
      <dgm:spPr>
        <a:ln>
          <a:solidFill>
            <a:srgbClr val="CCCCFF"/>
          </a:solidFill>
        </a:ln>
      </dgm:spPr>
      <dgm:t>
        <a:bodyPr/>
        <a:lstStyle/>
        <a:p>
          <a:endParaRPr lang="en-GB" b="1">
            <a:solidFill>
              <a:sysClr val="windowText" lastClr="000000"/>
            </a:solidFill>
          </a:endParaRPr>
        </a:p>
      </dgm:t>
    </dgm:pt>
    <dgm:pt modelId="{76460D5E-4682-45FA-A82C-36EA0A0FF702}" type="sibTrans" cxnId="{91BD6655-7472-4453-9BDC-1ECB1DB78BA7}">
      <dgm:prSet/>
      <dgm:spPr/>
      <dgm:t>
        <a:bodyPr/>
        <a:lstStyle/>
        <a:p>
          <a:endParaRPr lang="en-GB" b="1">
            <a:solidFill>
              <a:sysClr val="windowText" lastClr="000000"/>
            </a:solidFill>
          </a:endParaRPr>
        </a:p>
      </dgm:t>
    </dgm:pt>
    <dgm:pt modelId="{65A1391B-D078-4888-9726-6FAEC93189CE}">
      <dgm:prSet/>
      <dgm:spPr>
        <a:solidFill>
          <a:srgbClr val="CCCCFF"/>
        </a:solidFill>
        <a:effectLst>
          <a:outerShdw blurRad="50800" dist="38100" dir="10800000" algn="r" rotWithShape="0">
            <a:prstClr val="black">
              <a:alpha val="40000"/>
            </a:prstClr>
          </a:outerShdw>
        </a:effectLst>
      </dgm:spPr>
      <dgm:t>
        <a:bodyPr/>
        <a:lstStyle/>
        <a:p>
          <a:r>
            <a:rPr lang="en-GB" b="1">
              <a:solidFill>
                <a:sysClr val="windowText" lastClr="000000"/>
              </a:solidFill>
            </a:rPr>
            <a:t>Masa  1, 2, 3, 4, 5</a:t>
          </a:r>
        </a:p>
      </dgm:t>
    </dgm:pt>
    <dgm:pt modelId="{490AF018-E48D-42AE-B4FA-923D13B9544D}" type="parTrans" cxnId="{31186576-769D-4D33-944B-27E56EC4A84A}">
      <dgm:prSet/>
      <dgm:spPr>
        <a:ln>
          <a:solidFill>
            <a:srgbClr val="CCCCFF"/>
          </a:solidFill>
        </a:ln>
      </dgm:spPr>
      <dgm:t>
        <a:bodyPr/>
        <a:lstStyle/>
        <a:p>
          <a:endParaRPr lang="en-GB" b="1">
            <a:solidFill>
              <a:sysClr val="windowText" lastClr="000000"/>
            </a:solidFill>
          </a:endParaRPr>
        </a:p>
      </dgm:t>
    </dgm:pt>
    <dgm:pt modelId="{5B15D139-982A-42C9-ADAA-F5C6CB302360}" type="sibTrans" cxnId="{31186576-769D-4D33-944B-27E56EC4A84A}">
      <dgm:prSet/>
      <dgm:spPr/>
      <dgm:t>
        <a:bodyPr/>
        <a:lstStyle/>
        <a:p>
          <a:endParaRPr lang="en-GB" b="1">
            <a:solidFill>
              <a:sysClr val="windowText" lastClr="000000"/>
            </a:solidFill>
          </a:endParaRPr>
        </a:p>
      </dgm:t>
    </dgm:pt>
    <dgm:pt modelId="{904777B1-30C5-4E93-B325-4EB8494DE19D}">
      <dgm:prSet/>
      <dgm:spPr>
        <a:solidFill>
          <a:srgbClr val="CCCCFF"/>
        </a:solidFill>
        <a:effectLst>
          <a:outerShdw blurRad="50800" dist="38100" dir="10800000" algn="r" rotWithShape="0">
            <a:prstClr val="black">
              <a:alpha val="40000"/>
            </a:prstClr>
          </a:outerShdw>
        </a:effectLst>
      </dgm:spPr>
      <dgm:t>
        <a:bodyPr/>
        <a:lstStyle/>
        <a:p>
          <a:r>
            <a:rPr lang="en-GB" b="1">
              <a:solidFill>
                <a:sysClr val="windowText" lastClr="000000"/>
              </a:solidFill>
            </a:rPr>
            <a:t>Masa  1, 2, 3, 4, 5</a:t>
          </a:r>
        </a:p>
      </dgm:t>
    </dgm:pt>
    <dgm:pt modelId="{2C6EA7F7-2B43-4A14-83D2-BF2836CF4064}" type="parTrans" cxnId="{A2F5B3FD-C10E-41B1-8CA2-DDC827FCE2C0}">
      <dgm:prSet/>
      <dgm:spPr>
        <a:ln>
          <a:solidFill>
            <a:srgbClr val="CCCCFF"/>
          </a:solidFill>
        </a:ln>
      </dgm:spPr>
      <dgm:t>
        <a:bodyPr/>
        <a:lstStyle/>
        <a:p>
          <a:endParaRPr lang="en-GB" b="1">
            <a:solidFill>
              <a:sysClr val="windowText" lastClr="000000"/>
            </a:solidFill>
          </a:endParaRPr>
        </a:p>
      </dgm:t>
    </dgm:pt>
    <dgm:pt modelId="{3C11C344-238A-4E74-8A53-629385640527}" type="sibTrans" cxnId="{A2F5B3FD-C10E-41B1-8CA2-DDC827FCE2C0}">
      <dgm:prSet/>
      <dgm:spPr/>
      <dgm:t>
        <a:bodyPr/>
        <a:lstStyle/>
        <a:p>
          <a:endParaRPr lang="en-GB" b="1">
            <a:solidFill>
              <a:sysClr val="windowText" lastClr="000000"/>
            </a:solidFill>
          </a:endParaRPr>
        </a:p>
      </dgm:t>
    </dgm:pt>
    <dgm:pt modelId="{4D8943AE-5CD6-4CBC-B74A-B2E44ED39FE8}">
      <dgm:prSet/>
      <dgm:spPr>
        <a:solidFill>
          <a:srgbClr val="FFE699"/>
        </a:solidFill>
        <a:effectLst>
          <a:outerShdw blurRad="50800" dist="38100" dir="10800000" algn="r" rotWithShape="0">
            <a:prstClr val="black">
              <a:alpha val="40000"/>
            </a:prstClr>
          </a:outerShdw>
        </a:effectLst>
      </dgm:spPr>
      <dgm:t>
        <a:bodyPr/>
        <a:lstStyle/>
        <a:p>
          <a:r>
            <a:rPr lang="en-GB" b="1">
              <a:solidFill>
                <a:sysClr val="windowText" lastClr="000000"/>
              </a:solidFill>
            </a:rPr>
            <a:t>Masa  1, 2, 3, 4, 5</a:t>
          </a:r>
        </a:p>
      </dgm:t>
    </dgm:pt>
    <dgm:pt modelId="{839CDD43-EF7D-45FC-B70A-C16C2C05F400}" type="parTrans" cxnId="{DB7FD28B-2882-4638-AC51-334ED16D375E}">
      <dgm:prSet/>
      <dgm:spPr>
        <a:solidFill>
          <a:srgbClr val="FFE699"/>
        </a:solidFill>
        <a:ln>
          <a:solidFill>
            <a:schemeClr val="accent4">
              <a:lumMod val="40000"/>
              <a:lumOff val="60000"/>
            </a:schemeClr>
          </a:solidFill>
        </a:ln>
      </dgm:spPr>
      <dgm:t>
        <a:bodyPr/>
        <a:lstStyle/>
        <a:p>
          <a:endParaRPr lang="en-GB" b="1">
            <a:solidFill>
              <a:sysClr val="windowText" lastClr="000000"/>
            </a:solidFill>
          </a:endParaRPr>
        </a:p>
      </dgm:t>
    </dgm:pt>
    <dgm:pt modelId="{81F16B81-CD2E-43D6-9D44-F1EB747B5C05}" type="sibTrans" cxnId="{DB7FD28B-2882-4638-AC51-334ED16D375E}">
      <dgm:prSet/>
      <dgm:spPr/>
      <dgm:t>
        <a:bodyPr/>
        <a:lstStyle/>
        <a:p>
          <a:endParaRPr lang="en-GB" b="1">
            <a:solidFill>
              <a:sysClr val="windowText" lastClr="000000"/>
            </a:solidFill>
          </a:endParaRPr>
        </a:p>
      </dgm:t>
    </dgm:pt>
    <dgm:pt modelId="{365A3F21-304D-4BD7-9E55-28E107751303}">
      <dgm:prSet/>
      <dgm:spPr>
        <a:solidFill>
          <a:srgbClr val="FFE699"/>
        </a:solidFill>
        <a:effectLst>
          <a:outerShdw blurRad="50800" dist="38100" dir="10800000" algn="r" rotWithShape="0">
            <a:prstClr val="black">
              <a:alpha val="40000"/>
            </a:prstClr>
          </a:outerShdw>
        </a:effectLst>
      </dgm:spPr>
      <dgm:t>
        <a:bodyPr/>
        <a:lstStyle/>
        <a:p>
          <a:r>
            <a:rPr lang="en-GB" b="1">
              <a:solidFill>
                <a:sysClr val="windowText" lastClr="000000"/>
              </a:solidFill>
            </a:rPr>
            <a:t>Masa  1, 2, 3, 4, 5</a:t>
          </a:r>
        </a:p>
      </dgm:t>
    </dgm:pt>
    <dgm:pt modelId="{BEF81F2E-0092-4F2A-A1FC-385B09D31EF5}" type="parTrans" cxnId="{F1C94DA5-977D-4520-9044-C5F797C916B0}">
      <dgm:prSet/>
      <dgm:spPr>
        <a:solidFill>
          <a:srgbClr val="FFE699"/>
        </a:solidFill>
        <a:ln>
          <a:solidFill>
            <a:schemeClr val="accent4">
              <a:lumMod val="40000"/>
              <a:lumOff val="60000"/>
            </a:schemeClr>
          </a:solidFill>
        </a:ln>
      </dgm:spPr>
      <dgm:t>
        <a:bodyPr/>
        <a:lstStyle/>
        <a:p>
          <a:endParaRPr lang="en-GB" b="1">
            <a:solidFill>
              <a:sysClr val="windowText" lastClr="000000"/>
            </a:solidFill>
          </a:endParaRPr>
        </a:p>
      </dgm:t>
    </dgm:pt>
    <dgm:pt modelId="{8D740549-BA0E-4CB4-AC1F-B0A9D6311225}" type="sibTrans" cxnId="{F1C94DA5-977D-4520-9044-C5F797C916B0}">
      <dgm:prSet/>
      <dgm:spPr/>
      <dgm:t>
        <a:bodyPr/>
        <a:lstStyle/>
        <a:p>
          <a:endParaRPr lang="en-GB" b="1">
            <a:solidFill>
              <a:sysClr val="windowText" lastClr="000000"/>
            </a:solidFill>
          </a:endParaRPr>
        </a:p>
      </dgm:t>
    </dgm:pt>
    <dgm:pt modelId="{C6D2705F-EE71-4E8D-A28C-FBC685CB58E4}">
      <dgm:prSet/>
      <dgm:spPr>
        <a:solidFill>
          <a:srgbClr val="FFE699"/>
        </a:solidFill>
        <a:effectLst>
          <a:outerShdw blurRad="50800" dist="38100" dir="10800000" algn="r" rotWithShape="0">
            <a:prstClr val="black">
              <a:alpha val="40000"/>
            </a:prstClr>
          </a:outerShdw>
        </a:effectLst>
      </dgm:spPr>
      <dgm:t>
        <a:bodyPr/>
        <a:lstStyle/>
        <a:p>
          <a:r>
            <a:rPr lang="en-GB" b="1">
              <a:solidFill>
                <a:sysClr val="windowText" lastClr="000000"/>
              </a:solidFill>
            </a:rPr>
            <a:t>Masa  1, 2, 3, 4, 5</a:t>
          </a:r>
        </a:p>
      </dgm:t>
    </dgm:pt>
    <dgm:pt modelId="{B237BAC2-B9B6-4F7C-873F-BCFFA223EE3E}" type="parTrans" cxnId="{FB4F9D3B-F1E9-42CC-8F34-D49F3A0EB707}">
      <dgm:prSet/>
      <dgm:spPr>
        <a:solidFill>
          <a:srgbClr val="FFE699"/>
        </a:solidFill>
        <a:ln>
          <a:solidFill>
            <a:schemeClr val="accent4">
              <a:lumMod val="40000"/>
              <a:lumOff val="60000"/>
            </a:schemeClr>
          </a:solidFill>
        </a:ln>
      </dgm:spPr>
      <dgm:t>
        <a:bodyPr/>
        <a:lstStyle/>
        <a:p>
          <a:endParaRPr lang="en-GB" b="1">
            <a:solidFill>
              <a:sysClr val="windowText" lastClr="000000"/>
            </a:solidFill>
          </a:endParaRPr>
        </a:p>
      </dgm:t>
    </dgm:pt>
    <dgm:pt modelId="{3B3A07F3-BF16-4233-A5DD-D246EFE411A2}" type="sibTrans" cxnId="{FB4F9D3B-F1E9-42CC-8F34-D49F3A0EB707}">
      <dgm:prSet/>
      <dgm:spPr/>
      <dgm:t>
        <a:bodyPr/>
        <a:lstStyle/>
        <a:p>
          <a:endParaRPr lang="en-GB" b="1">
            <a:solidFill>
              <a:sysClr val="windowText" lastClr="000000"/>
            </a:solidFill>
          </a:endParaRPr>
        </a:p>
      </dgm:t>
    </dgm:pt>
    <dgm:pt modelId="{0CE64FA5-BB61-45EF-AF44-220ADC7D8707}">
      <dgm:prSet/>
      <dgm:spPr>
        <a:solidFill>
          <a:srgbClr val="FFE699"/>
        </a:solidFill>
        <a:effectLst>
          <a:outerShdw blurRad="50800" dist="38100" dir="10800000" algn="r" rotWithShape="0">
            <a:prstClr val="black">
              <a:alpha val="40000"/>
            </a:prstClr>
          </a:outerShdw>
        </a:effectLst>
      </dgm:spPr>
      <dgm:t>
        <a:bodyPr/>
        <a:lstStyle/>
        <a:p>
          <a:r>
            <a:rPr lang="en-GB" b="1">
              <a:solidFill>
                <a:sysClr val="windowText" lastClr="000000"/>
              </a:solidFill>
            </a:rPr>
            <a:t>Masa  1, 2, 3, 4, 5</a:t>
          </a:r>
        </a:p>
      </dgm:t>
    </dgm:pt>
    <dgm:pt modelId="{A52F8587-002A-4FEE-854B-6DAF70FB91CB}" type="parTrans" cxnId="{2393B60B-FC85-4998-8DEA-3B67DD22BD24}">
      <dgm:prSet/>
      <dgm:spPr>
        <a:solidFill>
          <a:srgbClr val="FFE699"/>
        </a:solidFill>
        <a:ln>
          <a:solidFill>
            <a:schemeClr val="accent4">
              <a:lumMod val="40000"/>
              <a:lumOff val="60000"/>
            </a:schemeClr>
          </a:solidFill>
        </a:ln>
      </dgm:spPr>
      <dgm:t>
        <a:bodyPr/>
        <a:lstStyle/>
        <a:p>
          <a:endParaRPr lang="en-GB" b="1">
            <a:solidFill>
              <a:sysClr val="windowText" lastClr="000000"/>
            </a:solidFill>
          </a:endParaRPr>
        </a:p>
      </dgm:t>
    </dgm:pt>
    <dgm:pt modelId="{E09D229C-084F-4223-B303-9141FF0EBEB9}" type="sibTrans" cxnId="{2393B60B-FC85-4998-8DEA-3B67DD22BD24}">
      <dgm:prSet/>
      <dgm:spPr/>
      <dgm:t>
        <a:bodyPr/>
        <a:lstStyle/>
        <a:p>
          <a:endParaRPr lang="en-GB" b="1">
            <a:solidFill>
              <a:sysClr val="windowText" lastClr="000000"/>
            </a:solidFill>
          </a:endParaRPr>
        </a:p>
      </dgm:t>
    </dgm:pt>
    <dgm:pt modelId="{FD96BD64-7486-46F8-8D39-35CD6BAA738C}">
      <dgm:prSet/>
      <dgm:spPr>
        <a:solidFill>
          <a:srgbClr val="FFE699"/>
        </a:solidFill>
        <a:effectLst>
          <a:outerShdw blurRad="50800" dist="38100" dir="10800000" algn="r" rotWithShape="0">
            <a:prstClr val="black">
              <a:alpha val="40000"/>
            </a:prstClr>
          </a:outerShdw>
        </a:effectLst>
      </dgm:spPr>
      <dgm:t>
        <a:bodyPr/>
        <a:lstStyle/>
        <a:p>
          <a:r>
            <a:rPr lang="en-GB" b="1">
              <a:solidFill>
                <a:sysClr val="windowText" lastClr="000000"/>
              </a:solidFill>
            </a:rPr>
            <a:t>Masa  1, 2, 3, 4, 5</a:t>
          </a:r>
        </a:p>
      </dgm:t>
    </dgm:pt>
    <dgm:pt modelId="{B3A805CF-5FDC-4F6E-B5C9-566F40844661}" type="parTrans" cxnId="{0C7D75B7-A404-4C8F-BCE4-2BAD62585CD6}">
      <dgm:prSet/>
      <dgm:spPr>
        <a:solidFill>
          <a:srgbClr val="FFE699"/>
        </a:solidFill>
        <a:ln>
          <a:solidFill>
            <a:schemeClr val="accent4">
              <a:lumMod val="40000"/>
              <a:lumOff val="60000"/>
            </a:schemeClr>
          </a:solidFill>
        </a:ln>
      </dgm:spPr>
      <dgm:t>
        <a:bodyPr/>
        <a:lstStyle/>
        <a:p>
          <a:endParaRPr lang="en-GB" b="1">
            <a:solidFill>
              <a:sysClr val="windowText" lastClr="000000"/>
            </a:solidFill>
          </a:endParaRPr>
        </a:p>
      </dgm:t>
    </dgm:pt>
    <dgm:pt modelId="{4E632E70-22F2-4AEA-8371-88610E65D7F9}" type="sibTrans" cxnId="{0C7D75B7-A404-4C8F-BCE4-2BAD62585CD6}">
      <dgm:prSet/>
      <dgm:spPr/>
      <dgm:t>
        <a:bodyPr/>
        <a:lstStyle/>
        <a:p>
          <a:endParaRPr lang="en-GB" b="1">
            <a:solidFill>
              <a:sysClr val="windowText" lastClr="000000"/>
            </a:solidFill>
          </a:endParaRPr>
        </a:p>
      </dgm:t>
    </dgm:pt>
    <dgm:pt modelId="{9CC6E195-AE6A-49C1-88C7-F082BA9789E2}">
      <dgm:prSet custT="1"/>
      <dgm:spPr>
        <a:solidFill>
          <a:schemeClr val="accent1"/>
        </a:solidFill>
        <a:effectLst>
          <a:outerShdw blurRad="50800" dist="38100" dir="10800000" algn="r" rotWithShape="0">
            <a:prstClr val="black">
              <a:alpha val="40000"/>
            </a:prstClr>
          </a:outerShdw>
        </a:effectLst>
      </dgm:spPr>
      <dgm:t>
        <a:bodyPr/>
        <a:lstStyle/>
        <a:p>
          <a:r>
            <a:rPr lang="en-GB" sz="1000" b="1">
              <a:solidFill>
                <a:sysClr val="windowText" lastClr="000000"/>
              </a:solidFill>
            </a:rPr>
            <a:t>Metrika</a:t>
          </a:r>
          <a:r>
            <a:rPr lang="en-GB" sz="1000" b="1" baseline="0">
              <a:solidFill>
                <a:sysClr val="windowText" lastClr="000000"/>
              </a:solidFill>
            </a:rPr>
            <a:t> e Energjisë</a:t>
          </a:r>
          <a:endParaRPr lang="en-GB" sz="1000" b="1">
            <a:solidFill>
              <a:sysClr val="windowText" lastClr="000000"/>
            </a:solidFill>
          </a:endParaRPr>
        </a:p>
      </dgm:t>
    </dgm:pt>
    <dgm:pt modelId="{A0742951-243D-416D-B0D7-FB6C8E7F2E0B}" type="sibTrans" cxnId="{2E141CB6-C4F4-4708-B131-DCF4EBD75BDD}">
      <dgm:prSet/>
      <dgm:spPr/>
      <dgm:t>
        <a:bodyPr/>
        <a:lstStyle/>
        <a:p>
          <a:endParaRPr lang="en-GB" b="1">
            <a:solidFill>
              <a:sysClr val="windowText" lastClr="000000"/>
            </a:solidFill>
          </a:endParaRPr>
        </a:p>
      </dgm:t>
    </dgm:pt>
    <dgm:pt modelId="{14D82BA1-0D52-4997-A540-BFDBBF358D6B}" type="parTrans" cxnId="{2E141CB6-C4F4-4708-B131-DCF4EBD75BDD}">
      <dgm:prSet/>
      <dgm:spPr>
        <a:ln>
          <a:solidFill>
            <a:schemeClr val="accent1"/>
          </a:solidFill>
        </a:ln>
      </dgm:spPr>
      <dgm:t>
        <a:bodyPr/>
        <a:lstStyle/>
        <a:p>
          <a:endParaRPr lang="en-GB" b="1">
            <a:ln>
              <a:solidFill>
                <a:schemeClr val="accent1"/>
              </a:solidFill>
            </a:ln>
            <a:solidFill>
              <a:sysClr val="windowText" lastClr="000000"/>
            </a:solidFill>
          </a:endParaRPr>
        </a:p>
      </dgm:t>
    </dgm:pt>
    <dgm:pt modelId="{BCCD2D85-016A-4F38-8E06-938D0434C967}" type="pres">
      <dgm:prSet presAssocID="{0DE0228B-985E-44FE-ADC1-B24406FD28A0}" presName="diagram" presStyleCnt="0">
        <dgm:presLayoutVars>
          <dgm:chPref val="1"/>
          <dgm:dir/>
          <dgm:animOne val="branch"/>
          <dgm:animLvl val="lvl"/>
          <dgm:resizeHandles val="exact"/>
        </dgm:presLayoutVars>
      </dgm:prSet>
      <dgm:spPr/>
      <dgm:t>
        <a:bodyPr/>
        <a:lstStyle/>
        <a:p>
          <a:endParaRPr lang="en-US"/>
        </a:p>
      </dgm:t>
    </dgm:pt>
    <dgm:pt modelId="{37F27959-EEC7-4674-9F42-FD2B15259C1B}" type="pres">
      <dgm:prSet presAssocID="{CF02E8A3-866C-444F-B91B-B04997A7DEC2}" presName="root1" presStyleCnt="0"/>
      <dgm:spPr/>
    </dgm:pt>
    <dgm:pt modelId="{ED020808-E20D-43A7-880A-65283F4211A0}" type="pres">
      <dgm:prSet presAssocID="{CF02E8A3-866C-444F-B91B-B04997A7DEC2}" presName="LevelOneTextNode" presStyleLbl="node0" presStyleIdx="0" presStyleCnt="1" custScaleX="198234" custScaleY="209727" custLinFactX="-100000" custLinFactNeighborX="-114453" custLinFactNeighborY="-8328">
        <dgm:presLayoutVars>
          <dgm:chPref val="3"/>
        </dgm:presLayoutVars>
      </dgm:prSet>
      <dgm:spPr/>
      <dgm:t>
        <a:bodyPr/>
        <a:lstStyle/>
        <a:p>
          <a:endParaRPr lang="en-US"/>
        </a:p>
      </dgm:t>
    </dgm:pt>
    <dgm:pt modelId="{93DA4114-C923-4BD0-AE3E-442C0930B11E}" type="pres">
      <dgm:prSet presAssocID="{CF02E8A3-866C-444F-B91B-B04997A7DEC2}" presName="level2hierChild" presStyleCnt="0"/>
      <dgm:spPr/>
    </dgm:pt>
    <dgm:pt modelId="{57D74CAB-94D7-4FF0-A7FD-3A02515BCB73}" type="pres">
      <dgm:prSet presAssocID="{DDF2168F-9A98-4821-9673-4B9267639636}" presName="conn2-1" presStyleLbl="parChTrans1D2" presStyleIdx="0" presStyleCnt="5"/>
      <dgm:spPr/>
      <dgm:t>
        <a:bodyPr/>
        <a:lstStyle/>
        <a:p>
          <a:endParaRPr lang="en-US"/>
        </a:p>
      </dgm:t>
    </dgm:pt>
    <dgm:pt modelId="{30228361-26FD-4823-864A-91A7C523A4CE}" type="pres">
      <dgm:prSet presAssocID="{DDF2168F-9A98-4821-9673-4B9267639636}" presName="connTx" presStyleLbl="parChTrans1D2" presStyleIdx="0" presStyleCnt="5"/>
      <dgm:spPr/>
      <dgm:t>
        <a:bodyPr/>
        <a:lstStyle/>
        <a:p>
          <a:endParaRPr lang="en-US"/>
        </a:p>
      </dgm:t>
    </dgm:pt>
    <dgm:pt modelId="{A2E116BB-01EE-4359-B024-51724603B66E}" type="pres">
      <dgm:prSet presAssocID="{1EE45247-DB8D-4CDB-9BF6-58A6B40460BC}" presName="root2" presStyleCnt="0"/>
      <dgm:spPr/>
    </dgm:pt>
    <dgm:pt modelId="{9B4F817F-074B-4760-970B-E56335750FF7}" type="pres">
      <dgm:prSet presAssocID="{1EE45247-DB8D-4CDB-9BF6-58A6B40460BC}" presName="LevelTwoTextNode" presStyleLbl="node2" presStyleIdx="0" presStyleCnt="5" custScaleX="144072" custScaleY="145594" custLinFactX="-73191" custLinFactNeighborX="-100000" custLinFactNeighborY="-32991">
        <dgm:presLayoutVars>
          <dgm:chPref val="3"/>
        </dgm:presLayoutVars>
      </dgm:prSet>
      <dgm:spPr/>
      <dgm:t>
        <a:bodyPr/>
        <a:lstStyle/>
        <a:p>
          <a:endParaRPr lang="en-US"/>
        </a:p>
      </dgm:t>
    </dgm:pt>
    <dgm:pt modelId="{F1F410DB-C1C5-44E4-8150-A56171EDD9A2}" type="pres">
      <dgm:prSet presAssocID="{1EE45247-DB8D-4CDB-9BF6-58A6B40460BC}" presName="level3hierChild" presStyleCnt="0"/>
      <dgm:spPr/>
    </dgm:pt>
    <dgm:pt modelId="{28395FF0-D6FD-4EE3-9B24-92081ECD6435}" type="pres">
      <dgm:prSet presAssocID="{9B94F491-4FAB-45D5-9D94-515320CCB079}" presName="conn2-1" presStyleLbl="parChTrans1D3" presStyleIdx="0" presStyleCnt="25"/>
      <dgm:spPr/>
      <dgm:t>
        <a:bodyPr/>
        <a:lstStyle/>
        <a:p>
          <a:endParaRPr lang="en-US"/>
        </a:p>
      </dgm:t>
    </dgm:pt>
    <dgm:pt modelId="{68603E2D-26ED-4B2B-A162-8EAB1ADF77BF}" type="pres">
      <dgm:prSet presAssocID="{9B94F491-4FAB-45D5-9D94-515320CCB079}" presName="connTx" presStyleLbl="parChTrans1D3" presStyleIdx="0" presStyleCnt="25"/>
      <dgm:spPr/>
      <dgm:t>
        <a:bodyPr/>
        <a:lstStyle/>
        <a:p>
          <a:endParaRPr lang="en-US"/>
        </a:p>
      </dgm:t>
    </dgm:pt>
    <dgm:pt modelId="{6F889F97-ACFE-409A-8F79-6932628AD112}" type="pres">
      <dgm:prSet presAssocID="{D13416C7-D15A-4628-A282-6CF74F4AEF6B}" presName="root2" presStyleCnt="0"/>
      <dgm:spPr/>
    </dgm:pt>
    <dgm:pt modelId="{97090970-7392-4426-B5B9-DD635F553352}" type="pres">
      <dgm:prSet presAssocID="{D13416C7-D15A-4628-A282-6CF74F4AEF6B}" presName="LevelTwoTextNode" presStyleLbl="node3" presStyleIdx="0" presStyleCnt="25">
        <dgm:presLayoutVars>
          <dgm:chPref val="3"/>
        </dgm:presLayoutVars>
      </dgm:prSet>
      <dgm:spPr/>
      <dgm:t>
        <a:bodyPr/>
        <a:lstStyle/>
        <a:p>
          <a:endParaRPr lang="en-US"/>
        </a:p>
      </dgm:t>
    </dgm:pt>
    <dgm:pt modelId="{93DE47AE-C8DF-44A9-85C2-5087C4BC70E1}" type="pres">
      <dgm:prSet presAssocID="{D13416C7-D15A-4628-A282-6CF74F4AEF6B}" presName="level3hierChild" presStyleCnt="0"/>
      <dgm:spPr/>
    </dgm:pt>
    <dgm:pt modelId="{75B640F1-1A96-4379-9B45-9174822B1892}" type="pres">
      <dgm:prSet presAssocID="{A00602AC-2F11-4BB3-9265-8F630058CC9B}" presName="conn2-1" presStyleLbl="parChTrans1D4" presStyleIdx="0" presStyleCnt="25"/>
      <dgm:spPr/>
      <dgm:t>
        <a:bodyPr/>
        <a:lstStyle/>
        <a:p>
          <a:endParaRPr lang="en-US"/>
        </a:p>
      </dgm:t>
    </dgm:pt>
    <dgm:pt modelId="{5BF351FB-2AC7-471D-AB0C-009A0F0FE60C}" type="pres">
      <dgm:prSet presAssocID="{A00602AC-2F11-4BB3-9265-8F630058CC9B}" presName="connTx" presStyleLbl="parChTrans1D4" presStyleIdx="0" presStyleCnt="25"/>
      <dgm:spPr/>
      <dgm:t>
        <a:bodyPr/>
        <a:lstStyle/>
        <a:p>
          <a:endParaRPr lang="en-US"/>
        </a:p>
      </dgm:t>
    </dgm:pt>
    <dgm:pt modelId="{27A98784-287E-4A8F-A97D-8BEE242879E7}" type="pres">
      <dgm:prSet presAssocID="{B5BFE231-5E7A-4513-B9AA-F209BE51FF10}" presName="root2" presStyleCnt="0"/>
      <dgm:spPr/>
    </dgm:pt>
    <dgm:pt modelId="{0F9B402C-8C88-49FD-8A64-458CFBDB4FC1}" type="pres">
      <dgm:prSet presAssocID="{B5BFE231-5E7A-4513-B9AA-F209BE51FF10}" presName="LevelTwoTextNode" presStyleLbl="node4" presStyleIdx="0" presStyleCnt="25" custScaleX="238567" custScaleY="49709" custLinFactNeighborX="68469" custLinFactNeighborY="-2209">
        <dgm:presLayoutVars>
          <dgm:chPref val="3"/>
        </dgm:presLayoutVars>
      </dgm:prSet>
      <dgm:spPr/>
      <dgm:t>
        <a:bodyPr/>
        <a:lstStyle/>
        <a:p>
          <a:endParaRPr lang="en-US"/>
        </a:p>
      </dgm:t>
    </dgm:pt>
    <dgm:pt modelId="{75FE3BE5-28CB-41B3-9168-BFA6EB8BD00F}" type="pres">
      <dgm:prSet presAssocID="{B5BFE231-5E7A-4513-B9AA-F209BE51FF10}" presName="level3hierChild" presStyleCnt="0"/>
      <dgm:spPr/>
    </dgm:pt>
    <dgm:pt modelId="{AFDB9825-C9B3-4708-8ED8-36FD003D14AD}" type="pres">
      <dgm:prSet presAssocID="{14D82BA1-0D52-4997-A540-BFDBBF358D6B}" presName="conn2-1" presStyleLbl="parChTrans1D3" presStyleIdx="1" presStyleCnt="25"/>
      <dgm:spPr/>
      <dgm:t>
        <a:bodyPr/>
        <a:lstStyle/>
        <a:p>
          <a:endParaRPr lang="en-US"/>
        </a:p>
      </dgm:t>
    </dgm:pt>
    <dgm:pt modelId="{AAF3577B-AB0E-465A-AF35-1C571D47F53C}" type="pres">
      <dgm:prSet presAssocID="{14D82BA1-0D52-4997-A540-BFDBBF358D6B}" presName="connTx" presStyleLbl="parChTrans1D3" presStyleIdx="1" presStyleCnt="25"/>
      <dgm:spPr/>
      <dgm:t>
        <a:bodyPr/>
        <a:lstStyle/>
        <a:p>
          <a:endParaRPr lang="en-US"/>
        </a:p>
      </dgm:t>
    </dgm:pt>
    <dgm:pt modelId="{B05D6CF4-7479-4F1D-BF8E-87E02B5F83EA}" type="pres">
      <dgm:prSet presAssocID="{9CC6E195-AE6A-49C1-88C7-F082BA9789E2}" presName="root2" presStyleCnt="0"/>
      <dgm:spPr/>
    </dgm:pt>
    <dgm:pt modelId="{E2D89C91-6740-4A34-8F67-845BCBFF975E}" type="pres">
      <dgm:prSet presAssocID="{9CC6E195-AE6A-49C1-88C7-F082BA9789E2}" presName="LevelTwoTextNode" presStyleLbl="node3" presStyleIdx="1" presStyleCnt="25">
        <dgm:presLayoutVars>
          <dgm:chPref val="3"/>
        </dgm:presLayoutVars>
      </dgm:prSet>
      <dgm:spPr/>
      <dgm:t>
        <a:bodyPr/>
        <a:lstStyle/>
        <a:p>
          <a:endParaRPr lang="en-US"/>
        </a:p>
      </dgm:t>
    </dgm:pt>
    <dgm:pt modelId="{F86EAD4C-9D92-4081-A11B-A7F5AC2E2EB5}" type="pres">
      <dgm:prSet presAssocID="{9CC6E195-AE6A-49C1-88C7-F082BA9789E2}" presName="level3hierChild" presStyleCnt="0"/>
      <dgm:spPr/>
    </dgm:pt>
    <dgm:pt modelId="{FCAB1C01-2F5E-4AEE-8A7C-3F53982E961F}" type="pres">
      <dgm:prSet presAssocID="{BCAC3FC5-4244-41D2-BF63-780AD5B1264D}" presName="conn2-1" presStyleLbl="parChTrans1D4" presStyleIdx="1" presStyleCnt="25"/>
      <dgm:spPr/>
      <dgm:t>
        <a:bodyPr/>
        <a:lstStyle/>
        <a:p>
          <a:endParaRPr lang="en-US"/>
        </a:p>
      </dgm:t>
    </dgm:pt>
    <dgm:pt modelId="{B704C4A7-9401-4BD6-9656-EE22906D24A6}" type="pres">
      <dgm:prSet presAssocID="{BCAC3FC5-4244-41D2-BF63-780AD5B1264D}" presName="connTx" presStyleLbl="parChTrans1D4" presStyleIdx="1" presStyleCnt="25"/>
      <dgm:spPr/>
      <dgm:t>
        <a:bodyPr/>
        <a:lstStyle/>
        <a:p>
          <a:endParaRPr lang="en-US"/>
        </a:p>
      </dgm:t>
    </dgm:pt>
    <dgm:pt modelId="{5113B144-8C30-4598-A13D-14B808814E4B}" type="pres">
      <dgm:prSet presAssocID="{6B780361-DFD4-47AE-A629-82CEEA4EB653}" presName="root2" presStyleCnt="0"/>
      <dgm:spPr/>
    </dgm:pt>
    <dgm:pt modelId="{FB7B98C3-6C95-412B-9D5B-A76448143AD7}" type="pres">
      <dgm:prSet presAssocID="{6B780361-DFD4-47AE-A629-82CEEA4EB653}" presName="LevelTwoTextNode" presStyleLbl="node4" presStyleIdx="1" presStyleCnt="25" custScaleX="238567" custScaleY="49709" custLinFactNeighborX="68469" custLinFactNeighborY="-2209">
        <dgm:presLayoutVars>
          <dgm:chPref val="3"/>
        </dgm:presLayoutVars>
      </dgm:prSet>
      <dgm:spPr/>
      <dgm:t>
        <a:bodyPr/>
        <a:lstStyle/>
        <a:p>
          <a:endParaRPr lang="en-US"/>
        </a:p>
      </dgm:t>
    </dgm:pt>
    <dgm:pt modelId="{286A485C-51A5-4845-95FF-E5CA150F2CA3}" type="pres">
      <dgm:prSet presAssocID="{6B780361-DFD4-47AE-A629-82CEEA4EB653}" presName="level3hierChild" presStyleCnt="0"/>
      <dgm:spPr/>
    </dgm:pt>
    <dgm:pt modelId="{A6AA9D13-61F8-477B-A424-C77C48CC0521}" type="pres">
      <dgm:prSet presAssocID="{CD887D73-BFE8-45C4-BD7E-19C6ABBEB971}" presName="conn2-1" presStyleLbl="parChTrans1D3" presStyleIdx="2" presStyleCnt="25"/>
      <dgm:spPr/>
      <dgm:t>
        <a:bodyPr/>
        <a:lstStyle/>
        <a:p>
          <a:endParaRPr lang="en-US"/>
        </a:p>
      </dgm:t>
    </dgm:pt>
    <dgm:pt modelId="{01BA5F43-8E9A-42C6-9FBA-D13F44C085E7}" type="pres">
      <dgm:prSet presAssocID="{CD887D73-BFE8-45C4-BD7E-19C6ABBEB971}" presName="connTx" presStyleLbl="parChTrans1D3" presStyleIdx="2" presStyleCnt="25"/>
      <dgm:spPr/>
      <dgm:t>
        <a:bodyPr/>
        <a:lstStyle/>
        <a:p>
          <a:endParaRPr lang="en-US"/>
        </a:p>
      </dgm:t>
    </dgm:pt>
    <dgm:pt modelId="{DEAD7BCE-E4FC-4126-A05A-F2AEC947C14F}" type="pres">
      <dgm:prSet presAssocID="{A4FEE7B8-3B28-45D8-9EFA-DF97C66D4E94}" presName="root2" presStyleCnt="0"/>
      <dgm:spPr/>
    </dgm:pt>
    <dgm:pt modelId="{C3E607A9-C525-4483-823E-9A3CC1F78376}" type="pres">
      <dgm:prSet presAssocID="{A4FEE7B8-3B28-45D8-9EFA-DF97C66D4E94}" presName="LevelTwoTextNode" presStyleLbl="node3" presStyleIdx="2" presStyleCnt="25">
        <dgm:presLayoutVars>
          <dgm:chPref val="3"/>
        </dgm:presLayoutVars>
      </dgm:prSet>
      <dgm:spPr/>
      <dgm:t>
        <a:bodyPr/>
        <a:lstStyle/>
        <a:p>
          <a:endParaRPr lang="en-US"/>
        </a:p>
      </dgm:t>
    </dgm:pt>
    <dgm:pt modelId="{2AD25AA4-0295-4B30-BBB9-E534202EC369}" type="pres">
      <dgm:prSet presAssocID="{A4FEE7B8-3B28-45D8-9EFA-DF97C66D4E94}" presName="level3hierChild" presStyleCnt="0"/>
      <dgm:spPr/>
    </dgm:pt>
    <dgm:pt modelId="{3563E34D-2D1A-4C42-A510-936F07AA39A0}" type="pres">
      <dgm:prSet presAssocID="{DD68D08B-43D2-49EE-A4A9-C24B73853545}" presName="conn2-1" presStyleLbl="parChTrans1D4" presStyleIdx="2" presStyleCnt="25"/>
      <dgm:spPr/>
      <dgm:t>
        <a:bodyPr/>
        <a:lstStyle/>
        <a:p>
          <a:endParaRPr lang="en-US"/>
        </a:p>
      </dgm:t>
    </dgm:pt>
    <dgm:pt modelId="{7A5E2F20-57F0-4A90-A564-29454FD8B32A}" type="pres">
      <dgm:prSet presAssocID="{DD68D08B-43D2-49EE-A4A9-C24B73853545}" presName="connTx" presStyleLbl="parChTrans1D4" presStyleIdx="2" presStyleCnt="25"/>
      <dgm:spPr/>
      <dgm:t>
        <a:bodyPr/>
        <a:lstStyle/>
        <a:p>
          <a:endParaRPr lang="en-US"/>
        </a:p>
      </dgm:t>
    </dgm:pt>
    <dgm:pt modelId="{74199CDA-81C5-4853-A00B-1B5379C0104F}" type="pres">
      <dgm:prSet presAssocID="{89E545B4-1024-42CC-B308-770155B3DDD1}" presName="root2" presStyleCnt="0"/>
      <dgm:spPr/>
    </dgm:pt>
    <dgm:pt modelId="{1A571194-E554-4588-8AB0-43A671F20425}" type="pres">
      <dgm:prSet presAssocID="{89E545B4-1024-42CC-B308-770155B3DDD1}" presName="LevelTwoTextNode" presStyleLbl="node4" presStyleIdx="2" presStyleCnt="25" custScaleX="238567" custScaleY="49709" custLinFactNeighborX="68469" custLinFactNeighborY="-2209">
        <dgm:presLayoutVars>
          <dgm:chPref val="3"/>
        </dgm:presLayoutVars>
      </dgm:prSet>
      <dgm:spPr/>
      <dgm:t>
        <a:bodyPr/>
        <a:lstStyle/>
        <a:p>
          <a:endParaRPr lang="en-US"/>
        </a:p>
      </dgm:t>
    </dgm:pt>
    <dgm:pt modelId="{C82A67EC-2F91-4B53-8629-A92F62724877}" type="pres">
      <dgm:prSet presAssocID="{89E545B4-1024-42CC-B308-770155B3DDD1}" presName="level3hierChild" presStyleCnt="0"/>
      <dgm:spPr/>
    </dgm:pt>
    <dgm:pt modelId="{2EE198B0-F442-49C3-A616-B68AAC56B882}" type="pres">
      <dgm:prSet presAssocID="{D75D1294-5EC4-43FB-8B1E-3CD30DCA3ADD}" presName="conn2-1" presStyleLbl="parChTrans1D3" presStyleIdx="3" presStyleCnt="25"/>
      <dgm:spPr/>
      <dgm:t>
        <a:bodyPr/>
        <a:lstStyle/>
        <a:p>
          <a:endParaRPr lang="en-US"/>
        </a:p>
      </dgm:t>
    </dgm:pt>
    <dgm:pt modelId="{93D648BD-6E62-4B0F-9CB3-60D1A18688CE}" type="pres">
      <dgm:prSet presAssocID="{D75D1294-5EC4-43FB-8B1E-3CD30DCA3ADD}" presName="connTx" presStyleLbl="parChTrans1D3" presStyleIdx="3" presStyleCnt="25"/>
      <dgm:spPr/>
      <dgm:t>
        <a:bodyPr/>
        <a:lstStyle/>
        <a:p>
          <a:endParaRPr lang="en-US"/>
        </a:p>
      </dgm:t>
    </dgm:pt>
    <dgm:pt modelId="{C0F4CBC2-32F7-4111-B78D-13483149DD7F}" type="pres">
      <dgm:prSet presAssocID="{51C071A3-C66C-4D5B-8EEA-394C6332FDA6}" presName="root2" presStyleCnt="0"/>
      <dgm:spPr/>
    </dgm:pt>
    <dgm:pt modelId="{5DBD3E19-1059-48C9-839E-6EE7ACE35A9E}" type="pres">
      <dgm:prSet presAssocID="{51C071A3-C66C-4D5B-8EEA-394C6332FDA6}" presName="LevelTwoTextNode" presStyleLbl="node3" presStyleIdx="3" presStyleCnt="25">
        <dgm:presLayoutVars>
          <dgm:chPref val="3"/>
        </dgm:presLayoutVars>
      </dgm:prSet>
      <dgm:spPr/>
      <dgm:t>
        <a:bodyPr/>
        <a:lstStyle/>
        <a:p>
          <a:endParaRPr lang="en-US"/>
        </a:p>
      </dgm:t>
    </dgm:pt>
    <dgm:pt modelId="{2424CDEC-0656-405D-B5A3-293F8F2E6A98}" type="pres">
      <dgm:prSet presAssocID="{51C071A3-C66C-4D5B-8EEA-394C6332FDA6}" presName="level3hierChild" presStyleCnt="0"/>
      <dgm:spPr/>
    </dgm:pt>
    <dgm:pt modelId="{8CE41BAD-ED6F-4D6A-9540-13E10E333737}" type="pres">
      <dgm:prSet presAssocID="{1B77E8A5-24DA-42DF-9ED3-7891D0461449}" presName="conn2-1" presStyleLbl="parChTrans1D4" presStyleIdx="3" presStyleCnt="25"/>
      <dgm:spPr/>
      <dgm:t>
        <a:bodyPr/>
        <a:lstStyle/>
        <a:p>
          <a:endParaRPr lang="en-US"/>
        </a:p>
      </dgm:t>
    </dgm:pt>
    <dgm:pt modelId="{4BB4B05B-2FE2-4968-A114-B406D2DDBE69}" type="pres">
      <dgm:prSet presAssocID="{1B77E8A5-24DA-42DF-9ED3-7891D0461449}" presName="connTx" presStyleLbl="parChTrans1D4" presStyleIdx="3" presStyleCnt="25"/>
      <dgm:spPr/>
      <dgm:t>
        <a:bodyPr/>
        <a:lstStyle/>
        <a:p>
          <a:endParaRPr lang="en-US"/>
        </a:p>
      </dgm:t>
    </dgm:pt>
    <dgm:pt modelId="{A2BADA4A-0AC2-41E3-9FA0-5A8C98E21C80}" type="pres">
      <dgm:prSet presAssocID="{CF92A87D-F15C-45E6-B8EA-CE6635CAAC84}" presName="root2" presStyleCnt="0"/>
      <dgm:spPr/>
    </dgm:pt>
    <dgm:pt modelId="{27679352-1ED1-4339-B550-E31E42FCECDA}" type="pres">
      <dgm:prSet presAssocID="{CF92A87D-F15C-45E6-B8EA-CE6635CAAC84}" presName="LevelTwoTextNode" presStyleLbl="node4" presStyleIdx="3" presStyleCnt="25" custScaleX="238567" custScaleY="49709" custLinFactNeighborX="68469" custLinFactNeighborY="-2209">
        <dgm:presLayoutVars>
          <dgm:chPref val="3"/>
        </dgm:presLayoutVars>
      </dgm:prSet>
      <dgm:spPr/>
      <dgm:t>
        <a:bodyPr/>
        <a:lstStyle/>
        <a:p>
          <a:endParaRPr lang="en-US"/>
        </a:p>
      </dgm:t>
    </dgm:pt>
    <dgm:pt modelId="{1288CD0A-6D6E-44F5-B0E7-7BBC8E40A768}" type="pres">
      <dgm:prSet presAssocID="{CF92A87D-F15C-45E6-B8EA-CE6635CAAC84}" presName="level3hierChild" presStyleCnt="0"/>
      <dgm:spPr/>
    </dgm:pt>
    <dgm:pt modelId="{4278AA34-56F7-40CA-98C9-8FBE485DA9B1}" type="pres">
      <dgm:prSet presAssocID="{121320D7-C691-4E21-B80E-145BB025BFCE}" presName="conn2-1" presStyleLbl="parChTrans1D3" presStyleIdx="4" presStyleCnt="25"/>
      <dgm:spPr/>
      <dgm:t>
        <a:bodyPr/>
        <a:lstStyle/>
        <a:p>
          <a:endParaRPr lang="en-US"/>
        </a:p>
      </dgm:t>
    </dgm:pt>
    <dgm:pt modelId="{7FB56EE8-5C5B-449B-8E2D-05442B6E69E0}" type="pres">
      <dgm:prSet presAssocID="{121320D7-C691-4E21-B80E-145BB025BFCE}" presName="connTx" presStyleLbl="parChTrans1D3" presStyleIdx="4" presStyleCnt="25"/>
      <dgm:spPr/>
      <dgm:t>
        <a:bodyPr/>
        <a:lstStyle/>
        <a:p>
          <a:endParaRPr lang="en-US"/>
        </a:p>
      </dgm:t>
    </dgm:pt>
    <dgm:pt modelId="{12D81105-CBBC-4AEE-A437-B916D83026B2}" type="pres">
      <dgm:prSet presAssocID="{E2AEAD05-5A65-420D-96CF-68DF3F016639}" presName="root2" presStyleCnt="0"/>
      <dgm:spPr/>
    </dgm:pt>
    <dgm:pt modelId="{39AC36EE-D0D3-40C9-A2F0-2B6D31410108}" type="pres">
      <dgm:prSet presAssocID="{E2AEAD05-5A65-420D-96CF-68DF3F016639}" presName="LevelTwoTextNode" presStyleLbl="node3" presStyleIdx="4" presStyleCnt="25">
        <dgm:presLayoutVars>
          <dgm:chPref val="3"/>
        </dgm:presLayoutVars>
      </dgm:prSet>
      <dgm:spPr/>
      <dgm:t>
        <a:bodyPr/>
        <a:lstStyle/>
        <a:p>
          <a:endParaRPr lang="en-US"/>
        </a:p>
      </dgm:t>
    </dgm:pt>
    <dgm:pt modelId="{B2B8BAF4-B112-4366-B78A-8745F53EBB31}" type="pres">
      <dgm:prSet presAssocID="{E2AEAD05-5A65-420D-96CF-68DF3F016639}" presName="level3hierChild" presStyleCnt="0"/>
      <dgm:spPr/>
    </dgm:pt>
    <dgm:pt modelId="{51BB9853-5A7A-42BE-A8E6-109F109C0731}" type="pres">
      <dgm:prSet presAssocID="{5F8A8918-9F2C-4167-B9F1-B0113B4CD7A0}" presName="conn2-1" presStyleLbl="parChTrans1D4" presStyleIdx="4" presStyleCnt="25"/>
      <dgm:spPr/>
      <dgm:t>
        <a:bodyPr/>
        <a:lstStyle/>
        <a:p>
          <a:endParaRPr lang="en-US"/>
        </a:p>
      </dgm:t>
    </dgm:pt>
    <dgm:pt modelId="{B304B554-96BB-44A4-A6E7-5867380625CF}" type="pres">
      <dgm:prSet presAssocID="{5F8A8918-9F2C-4167-B9F1-B0113B4CD7A0}" presName="connTx" presStyleLbl="parChTrans1D4" presStyleIdx="4" presStyleCnt="25"/>
      <dgm:spPr/>
      <dgm:t>
        <a:bodyPr/>
        <a:lstStyle/>
        <a:p>
          <a:endParaRPr lang="en-US"/>
        </a:p>
      </dgm:t>
    </dgm:pt>
    <dgm:pt modelId="{D9861EC1-0CA1-4E5B-9FE0-11CBA7632E28}" type="pres">
      <dgm:prSet presAssocID="{F8DFED53-60D3-4B4A-B25D-71DE94B66285}" presName="root2" presStyleCnt="0"/>
      <dgm:spPr/>
    </dgm:pt>
    <dgm:pt modelId="{C483E072-7927-46EF-A7E5-67B02C590E86}" type="pres">
      <dgm:prSet presAssocID="{F8DFED53-60D3-4B4A-B25D-71DE94B66285}" presName="LevelTwoTextNode" presStyleLbl="node4" presStyleIdx="4" presStyleCnt="25" custScaleX="238567" custScaleY="49709" custLinFactNeighborX="68469" custLinFactNeighborY="-2209">
        <dgm:presLayoutVars>
          <dgm:chPref val="3"/>
        </dgm:presLayoutVars>
      </dgm:prSet>
      <dgm:spPr/>
      <dgm:t>
        <a:bodyPr/>
        <a:lstStyle/>
        <a:p>
          <a:endParaRPr lang="en-US"/>
        </a:p>
      </dgm:t>
    </dgm:pt>
    <dgm:pt modelId="{CDA10EDC-24A8-4CE1-9E9B-931E72835A95}" type="pres">
      <dgm:prSet presAssocID="{F8DFED53-60D3-4B4A-B25D-71DE94B66285}" presName="level3hierChild" presStyleCnt="0"/>
      <dgm:spPr/>
    </dgm:pt>
    <dgm:pt modelId="{AEE3BAD1-086F-4633-99E5-B9A12C4A8174}" type="pres">
      <dgm:prSet presAssocID="{A6E0EA5D-79C4-4873-8CD3-CB311E6B21A9}" presName="conn2-1" presStyleLbl="parChTrans1D2" presStyleIdx="1" presStyleCnt="5"/>
      <dgm:spPr/>
      <dgm:t>
        <a:bodyPr/>
        <a:lstStyle/>
        <a:p>
          <a:endParaRPr lang="en-US"/>
        </a:p>
      </dgm:t>
    </dgm:pt>
    <dgm:pt modelId="{7A3D244E-AECD-4FD5-9D89-FEB7DD5A3BF2}" type="pres">
      <dgm:prSet presAssocID="{A6E0EA5D-79C4-4873-8CD3-CB311E6B21A9}" presName="connTx" presStyleLbl="parChTrans1D2" presStyleIdx="1" presStyleCnt="5"/>
      <dgm:spPr/>
      <dgm:t>
        <a:bodyPr/>
        <a:lstStyle/>
        <a:p>
          <a:endParaRPr lang="en-US"/>
        </a:p>
      </dgm:t>
    </dgm:pt>
    <dgm:pt modelId="{829EE065-EA21-46C9-A658-3E4A90AD3145}" type="pres">
      <dgm:prSet presAssocID="{79210971-BF9D-4A2F-8B73-427F60AACF16}" presName="root2" presStyleCnt="0"/>
      <dgm:spPr/>
    </dgm:pt>
    <dgm:pt modelId="{7A5DFDA1-3380-44C4-8FDC-D3597A5A15EB}" type="pres">
      <dgm:prSet presAssocID="{79210971-BF9D-4A2F-8B73-427F60AACF16}" presName="LevelTwoTextNode" presStyleLbl="node2" presStyleIdx="1" presStyleCnt="5" custScaleX="143629" custScaleY="139552" custLinFactX="-72088" custLinFactNeighborX="-100000" custLinFactNeighborY="-39838">
        <dgm:presLayoutVars>
          <dgm:chPref val="3"/>
        </dgm:presLayoutVars>
      </dgm:prSet>
      <dgm:spPr/>
      <dgm:t>
        <a:bodyPr/>
        <a:lstStyle/>
        <a:p>
          <a:endParaRPr lang="en-US"/>
        </a:p>
      </dgm:t>
    </dgm:pt>
    <dgm:pt modelId="{496D11AF-031A-4034-97BB-FD9147C93759}" type="pres">
      <dgm:prSet presAssocID="{79210971-BF9D-4A2F-8B73-427F60AACF16}" presName="level3hierChild" presStyleCnt="0"/>
      <dgm:spPr/>
    </dgm:pt>
    <dgm:pt modelId="{358D91ED-EC7C-4C14-BA4F-3386FA11EA01}" type="pres">
      <dgm:prSet presAssocID="{5D09569A-6669-4454-A3AC-F9126956E9FD}" presName="conn2-1" presStyleLbl="parChTrans1D3" presStyleIdx="5" presStyleCnt="25"/>
      <dgm:spPr/>
      <dgm:t>
        <a:bodyPr/>
        <a:lstStyle/>
        <a:p>
          <a:endParaRPr lang="en-US"/>
        </a:p>
      </dgm:t>
    </dgm:pt>
    <dgm:pt modelId="{0BC0A69C-27AF-4060-A579-DE64986EEBCD}" type="pres">
      <dgm:prSet presAssocID="{5D09569A-6669-4454-A3AC-F9126956E9FD}" presName="connTx" presStyleLbl="parChTrans1D3" presStyleIdx="5" presStyleCnt="25"/>
      <dgm:spPr/>
      <dgm:t>
        <a:bodyPr/>
        <a:lstStyle/>
        <a:p>
          <a:endParaRPr lang="en-US"/>
        </a:p>
      </dgm:t>
    </dgm:pt>
    <dgm:pt modelId="{30975700-E8E5-4634-B9A5-318B84B19236}" type="pres">
      <dgm:prSet presAssocID="{3E866E57-9186-4C4E-B5AF-248EB81272F6}" presName="root2" presStyleCnt="0"/>
      <dgm:spPr/>
    </dgm:pt>
    <dgm:pt modelId="{00DCF551-4E8D-43E0-8D3D-15365B1871AD}" type="pres">
      <dgm:prSet presAssocID="{3E866E57-9186-4C4E-B5AF-248EB81272F6}" presName="LevelTwoTextNode" presStyleLbl="node3" presStyleIdx="5" presStyleCnt="25">
        <dgm:presLayoutVars>
          <dgm:chPref val="3"/>
        </dgm:presLayoutVars>
      </dgm:prSet>
      <dgm:spPr/>
      <dgm:t>
        <a:bodyPr/>
        <a:lstStyle/>
        <a:p>
          <a:endParaRPr lang="en-US"/>
        </a:p>
      </dgm:t>
    </dgm:pt>
    <dgm:pt modelId="{ABF65FAA-8FA9-42C2-8699-49007B025E9D}" type="pres">
      <dgm:prSet presAssocID="{3E866E57-9186-4C4E-B5AF-248EB81272F6}" presName="level3hierChild" presStyleCnt="0"/>
      <dgm:spPr/>
    </dgm:pt>
    <dgm:pt modelId="{6A329DF8-A194-4EE3-BCC1-E84DB617AD07}" type="pres">
      <dgm:prSet presAssocID="{AD4A2F22-D698-431A-B881-27202D76214E}" presName="conn2-1" presStyleLbl="parChTrans1D4" presStyleIdx="5" presStyleCnt="25"/>
      <dgm:spPr/>
      <dgm:t>
        <a:bodyPr/>
        <a:lstStyle/>
        <a:p>
          <a:endParaRPr lang="en-US"/>
        </a:p>
      </dgm:t>
    </dgm:pt>
    <dgm:pt modelId="{B7E7498C-F055-438F-B05E-6FB95DCEACD4}" type="pres">
      <dgm:prSet presAssocID="{AD4A2F22-D698-431A-B881-27202D76214E}" presName="connTx" presStyleLbl="parChTrans1D4" presStyleIdx="5" presStyleCnt="25"/>
      <dgm:spPr/>
      <dgm:t>
        <a:bodyPr/>
        <a:lstStyle/>
        <a:p>
          <a:endParaRPr lang="en-US"/>
        </a:p>
      </dgm:t>
    </dgm:pt>
    <dgm:pt modelId="{A9095A5E-BB79-45CD-AE95-9BECFCB8AF0F}" type="pres">
      <dgm:prSet presAssocID="{99EDD7BC-30FE-481D-8631-08086A16A485}" presName="root2" presStyleCnt="0"/>
      <dgm:spPr/>
    </dgm:pt>
    <dgm:pt modelId="{BBC63E54-CCCD-43ED-A216-98807786D57B}" type="pres">
      <dgm:prSet presAssocID="{99EDD7BC-30FE-481D-8631-08086A16A485}" presName="LevelTwoTextNode" presStyleLbl="node4" presStyleIdx="5" presStyleCnt="25" custScaleX="238567" custScaleY="49709" custLinFactNeighborX="68469" custLinFactNeighborY="-2209">
        <dgm:presLayoutVars>
          <dgm:chPref val="3"/>
        </dgm:presLayoutVars>
      </dgm:prSet>
      <dgm:spPr/>
      <dgm:t>
        <a:bodyPr/>
        <a:lstStyle/>
        <a:p>
          <a:endParaRPr lang="en-US"/>
        </a:p>
      </dgm:t>
    </dgm:pt>
    <dgm:pt modelId="{B5D6C3DD-CEE7-4C1F-927F-B09A61484866}" type="pres">
      <dgm:prSet presAssocID="{99EDD7BC-30FE-481D-8631-08086A16A485}" presName="level3hierChild" presStyleCnt="0"/>
      <dgm:spPr/>
    </dgm:pt>
    <dgm:pt modelId="{734A05F7-AE27-4B53-8D6C-A1F7A37DAFD8}" type="pres">
      <dgm:prSet presAssocID="{BF7D62EE-B470-4769-B07A-0D5740BEC12B}" presName="conn2-1" presStyleLbl="parChTrans1D3" presStyleIdx="6" presStyleCnt="25"/>
      <dgm:spPr/>
      <dgm:t>
        <a:bodyPr/>
        <a:lstStyle/>
        <a:p>
          <a:endParaRPr lang="en-US"/>
        </a:p>
      </dgm:t>
    </dgm:pt>
    <dgm:pt modelId="{4643E722-0723-4484-896A-0404B057BB03}" type="pres">
      <dgm:prSet presAssocID="{BF7D62EE-B470-4769-B07A-0D5740BEC12B}" presName="connTx" presStyleLbl="parChTrans1D3" presStyleIdx="6" presStyleCnt="25"/>
      <dgm:spPr/>
      <dgm:t>
        <a:bodyPr/>
        <a:lstStyle/>
        <a:p>
          <a:endParaRPr lang="en-US"/>
        </a:p>
      </dgm:t>
    </dgm:pt>
    <dgm:pt modelId="{0B5EC3FF-66EC-417E-9A46-DAA2B3890512}" type="pres">
      <dgm:prSet presAssocID="{D9CA58CE-5C7B-4B72-B093-A187E851EB8B}" presName="root2" presStyleCnt="0"/>
      <dgm:spPr/>
    </dgm:pt>
    <dgm:pt modelId="{6353C7EF-95B3-4A33-9A99-E87F4EF93761}" type="pres">
      <dgm:prSet presAssocID="{D9CA58CE-5C7B-4B72-B093-A187E851EB8B}" presName="LevelTwoTextNode" presStyleLbl="node3" presStyleIdx="6" presStyleCnt="25">
        <dgm:presLayoutVars>
          <dgm:chPref val="3"/>
        </dgm:presLayoutVars>
      </dgm:prSet>
      <dgm:spPr/>
      <dgm:t>
        <a:bodyPr/>
        <a:lstStyle/>
        <a:p>
          <a:endParaRPr lang="en-US"/>
        </a:p>
      </dgm:t>
    </dgm:pt>
    <dgm:pt modelId="{CF0947DE-AD09-4964-9D0D-C21E8386D24E}" type="pres">
      <dgm:prSet presAssocID="{D9CA58CE-5C7B-4B72-B093-A187E851EB8B}" presName="level3hierChild" presStyleCnt="0"/>
      <dgm:spPr/>
    </dgm:pt>
    <dgm:pt modelId="{E584B36F-7CC4-4F69-BB80-491C252BF311}" type="pres">
      <dgm:prSet presAssocID="{93B48B9C-B16E-45BD-9233-E90263FFAB4F}" presName="conn2-1" presStyleLbl="parChTrans1D4" presStyleIdx="6" presStyleCnt="25"/>
      <dgm:spPr/>
      <dgm:t>
        <a:bodyPr/>
        <a:lstStyle/>
        <a:p>
          <a:endParaRPr lang="en-US"/>
        </a:p>
      </dgm:t>
    </dgm:pt>
    <dgm:pt modelId="{03F22AA9-A9AE-4856-BF46-033867A7C00F}" type="pres">
      <dgm:prSet presAssocID="{93B48B9C-B16E-45BD-9233-E90263FFAB4F}" presName="connTx" presStyleLbl="parChTrans1D4" presStyleIdx="6" presStyleCnt="25"/>
      <dgm:spPr/>
      <dgm:t>
        <a:bodyPr/>
        <a:lstStyle/>
        <a:p>
          <a:endParaRPr lang="en-US"/>
        </a:p>
      </dgm:t>
    </dgm:pt>
    <dgm:pt modelId="{1ED667A5-8227-40C3-9D48-FAA2DEE5BA47}" type="pres">
      <dgm:prSet presAssocID="{1ECC1D3C-D5BC-4D65-9E5B-4E75EEAB7989}" presName="root2" presStyleCnt="0"/>
      <dgm:spPr/>
    </dgm:pt>
    <dgm:pt modelId="{02A023AB-9CA4-4E26-BA94-70D54E37B048}" type="pres">
      <dgm:prSet presAssocID="{1ECC1D3C-D5BC-4D65-9E5B-4E75EEAB7989}" presName="LevelTwoTextNode" presStyleLbl="node4" presStyleIdx="6" presStyleCnt="25" custScaleX="238567" custScaleY="49709" custLinFactNeighborX="68469" custLinFactNeighborY="-2209">
        <dgm:presLayoutVars>
          <dgm:chPref val="3"/>
        </dgm:presLayoutVars>
      </dgm:prSet>
      <dgm:spPr/>
      <dgm:t>
        <a:bodyPr/>
        <a:lstStyle/>
        <a:p>
          <a:endParaRPr lang="en-US"/>
        </a:p>
      </dgm:t>
    </dgm:pt>
    <dgm:pt modelId="{01897808-C164-4EEF-B1C1-AE9D73196EAD}" type="pres">
      <dgm:prSet presAssocID="{1ECC1D3C-D5BC-4D65-9E5B-4E75EEAB7989}" presName="level3hierChild" presStyleCnt="0"/>
      <dgm:spPr/>
    </dgm:pt>
    <dgm:pt modelId="{DF32CAD7-ADCC-47A2-A2AC-3433577B5D44}" type="pres">
      <dgm:prSet presAssocID="{883F0C98-A703-4177-89D0-3A3443DB536C}" presName="conn2-1" presStyleLbl="parChTrans1D3" presStyleIdx="7" presStyleCnt="25"/>
      <dgm:spPr/>
      <dgm:t>
        <a:bodyPr/>
        <a:lstStyle/>
        <a:p>
          <a:endParaRPr lang="en-US"/>
        </a:p>
      </dgm:t>
    </dgm:pt>
    <dgm:pt modelId="{3CA0E5CB-271D-4A80-9191-63BD1D175EC7}" type="pres">
      <dgm:prSet presAssocID="{883F0C98-A703-4177-89D0-3A3443DB536C}" presName="connTx" presStyleLbl="parChTrans1D3" presStyleIdx="7" presStyleCnt="25"/>
      <dgm:spPr/>
      <dgm:t>
        <a:bodyPr/>
        <a:lstStyle/>
        <a:p>
          <a:endParaRPr lang="en-US"/>
        </a:p>
      </dgm:t>
    </dgm:pt>
    <dgm:pt modelId="{4418B46A-296A-42DF-B558-758E48E802BB}" type="pres">
      <dgm:prSet presAssocID="{CB7E2583-83DC-499C-AA5F-8C89CE691E71}" presName="root2" presStyleCnt="0"/>
      <dgm:spPr/>
    </dgm:pt>
    <dgm:pt modelId="{3A3FD0C0-BCEC-4557-B533-0A7FEB623759}" type="pres">
      <dgm:prSet presAssocID="{CB7E2583-83DC-499C-AA5F-8C89CE691E71}" presName="LevelTwoTextNode" presStyleLbl="node3" presStyleIdx="7" presStyleCnt="25">
        <dgm:presLayoutVars>
          <dgm:chPref val="3"/>
        </dgm:presLayoutVars>
      </dgm:prSet>
      <dgm:spPr/>
      <dgm:t>
        <a:bodyPr/>
        <a:lstStyle/>
        <a:p>
          <a:endParaRPr lang="en-US"/>
        </a:p>
      </dgm:t>
    </dgm:pt>
    <dgm:pt modelId="{9B29CAEB-EC87-4C2C-A998-67219211324D}" type="pres">
      <dgm:prSet presAssocID="{CB7E2583-83DC-499C-AA5F-8C89CE691E71}" presName="level3hierChild" presStyleCnt="0"/>
      <dgm:spPr/>
    </dgm:pt>
    <dgm:pt modelId="{BF2101AB-0DC3-45F9-B853-CCABE2B7E94E}" type="pres">
      <dgm:prSet presAssocID="{0FC23C81-076D-4737-80C0-5373A7F64E59}" presName="conn2-1" presStyleLbl="parChTrans1D4" presStyleIdx="7" presStyleCnt="25"/>
      <dgm:spPr/>
      <dgm:t>
        <a:bodyPr/>
        <a:lstStyle/>
        <a:p>
          <a:endParaRPr lang="en-US"/>
        </a:p>
      </dgm:t>
    </dgm:pt>
    <dgm:pt modelId="{1C91CFE0-3B7D-46CE-8018-3C014DB6FA32}" type="pres">
      <dgm:prSet presAssocID="{0FC23C81-076D-4737-80C0-5373A7F64E59}" presName="connTx" presStyleLbl="parChTrans1D4" presStyleIdx="7" presStyleCnt="25"/>
      <dgm:spPr/>
      <dgm:t>
        <a:bodyPr/>
        <a:lstStyle/>
        <a:p>
          <a:endParaRPr lang="en-US"/>
        </a:p>
      </dgm:t>
    </dgm:pt>
    <dgm:pt modelId="{FB8FBF96-F7B2-452D-968F-191EE85B14AA}" type="pres">
      <dgm:prSet presAssocID="{17FDE337-5548-4CB8-B496-97EFB32296BD}" presName="root2" presStyleCnt="0"/>
      <dgm:spPr/>
    </dgm:pt>
    <dgm:pt modelId="{F6331245-0B2D-4192-AAFD-E3A65044F076}" type="pres">
      <dgm:prSet presAssocID="{17FDE337-5548-4CB8-B496-97EFB32296BD}" presName="LevelTwoTextNode" presStyleLbl="node4" presStyleIdx="7" presStyleCnt="25" custScaleX="238567" custScaleY="49709" custLinFactNeighborX="68469" custLinFactNeighborY="-2209">
        <dgm:presLayoutVars>
          <dgm:chPref val="3"/>
        </dgm:presLayoutVars>
      </dgm:prSet>
      <dgm:spPr/>
      <dgm:t>
        <a:bodyPr/>
        <a:lstStyle/>
        <a:p>
          <a:endParaRPr lang="en-US"/>
        </a:p>
      </dgm:t>
    </dgm:pt>
    <dgm:pt modelId="{E29CCBE2-8F53-45CA-8D6A-6A20F697F09C}" type="pres">
      <dgm:prSet presAssocID="{17FDE337-5548-4CB8-B496-97EFB32296BD}" presName="level3hierChild" presStyleCnt="0"/>
      <dgm:spPr/>
    </dgm:pt>
    <dgm:pt modelId="{8A669E2F-3C17-4173-B0B7-53A8354D6476}" type="pres">
      <dgm:prSet presAssocID="{064D0999-A59B-4C2F-A61F-CBB74CCAED84}" presName="conn2-1" presStyleLbl="parChTrans1D3" presStyleIdx="8" presStyleCnt="25"/>
      <dgm:spPr/>
      <dgm:t>
        <a:bodyPr/>
        <a:lstStyle/>
        <a:p>
          <a:endParaRPr lang="en-US"/>
        </a:p>
      </dgm:t>
    </dgm:pt>
    <dgm:pt modelId="{11DAEEF0-9D4B-4D33-A5BA-6D586C7C3189}" type="pres">
      <dgm:prSet presAssocID="{064D0999-A59B-4C2F-A61F-CBB74CCAED84}" presName="connTx" presStyleLbl="parChTrans1D3" presStyleIdx="8" presStyleCnt="25"/>
      <dgm:spPr/>
      <dgm:t>
        <a:bodyPr/>
        <a:lstStyle/>
        <a:p>
          <a:endParaRPr lang="en-US"/>
        </a:p>
      </dgm:t>
    </dgm:pt>
    <dgm:pt modelId="{48983A9B-B335-46A4-925A-504DD9BA2B53}" type="pres">
      <dgm:prSet presAssocID="{9E485BCC-5B51-4543-84FD-0C403F068D88}" presName="root2" presStyleCnt="0"/>
      <dgm:spPr/>
    </dgm:pt>
    <dgm:pt modelId="{A7177F0F-EE19-43CA-A4E0-6FDD62DE30F7}" type="pres">
      <dgm:prSet presAssocID="{9E485BCC-5B51-4543-84FD-0C403F068D88}" presName="LevelTwoTextNode" presStyleLbl="node3" presStyleIdx="8" presStyleCnt="25">
        <dgm:presLayoutVars>
          <dgm:chPref val="3"/>
        </dgm:presLayoutVars>
      </dgm:prSet>
      <dgm:spPr/>
      <dgm:t>
        <a:bodyPr/>
        <a:lstStyle/>
        <a:p>
          <a:endParaRPr lang="en-US"/>
        </a:p>
      </dgm:t>
    </dgm:pt>
    <dgm:pt modelId="{1D504306-59F6-4845-A61D-6A9E79BDBC3B}" type="pres">
      <dgm:prSet presAssocID="{9E485BCC-5B51-4543-84FD-0C403F068D88}" presName="level3hierChild" presStyleCnt="0"/>
      <dgm:spPr/>
    </dgm:pt>
    <dgm:pt modelId="{F2967635-72F9-44E6-BB5A-D7B1686358A3}" type="pres">
      <dgm:prSet presAssocID="{BCD60416-5038-4B78-865A-ED32496663FB}" presName="conn2-1" presStyleLbl="parChTrans1D4" presStyleIdx="8" presStyleCnt="25"/>
      <dgm:spPr/>
      <dgm:t>
        <a:bodyPr/>
        <a:lstStyle/>
        <a:p>
          <a:endParaRPr lang="en-US"/>
        </a:p>
      </dgm:t>
    </dgm:pt>
    <dgm:pt modelId="{8B8139EF-0393-4234-AD11-72FB4A029C47}" type="pres">
      <dgm:prSet presAssocID="{BCD60416-5038-4B78-865A-ED32496663FB}" presName="connTx" presStyleLbl="parChTrans1D4" presStyleIdx="8" presStyleCnt="25"/>
      <dgm:spPr/>
      <dgm:t>
        <a:bodyPr/>
        <a:lstStyle/>
        <a:p>
          <a:endParaRPr lang="en-US"/>
        </a:p>
      </dgm:t>
    </dgm:pt>
    <dgm:pt modelId="{9B081C6A-E5E9-4581-B652-8D9510E23955}" type="pres">
      <dgm:prSet presAssocID="{0EB48B05-E25F-42E9-8277-415A7BBDEE46}" presName="root2" presStyleCnt="0"/>
      <dgm:spPr/>
    </dgm:pt>
    <dgm:pt modelId="{4F8D0A44-E25A-4BE5-A582-95357521E390}" type="pres">
      <dgm:prSet presAssocID="{0EB48B05-E25F-42E9-8277-415A7BBDEE46}" presName="LevelTwoTextNode" presStyleLbl="node4" presStyleIdx="8" presStyleCnt="25" custScaleX="238567" custScaleY="49709" custLinFactNeighborX="68469" custLinFactNeighborY="-2209">
        <dgm:presLayoutVars>
          <dgm:chPref val="3"/>
        </dgm:presLayoutVars>
      </dgm:prSet>
      <dgm:spPr/>
      <dgm:t>
        <a:bodyPr/>
        <a:lstStyle/>
        <a:p>
          <a:endParaRPr lang="en-US"/>
        </a:p>
      </dgm:t>
    </dgm:pt>
    <dgm:pt modelId="{932BF972-8DA9-4D4D-ACA9-EB0CF9496F28}" type="pres">
      <dgm:prSet presAssocID="{0EB48B05-E25F-42E9-8277-415A7BBDEE46}" presName="level3hierChild" presStyleCnt="0"/>
      <dgm:spPr/>
    </dgm:pt>
    <dgm:pt modelId="{643A6088-B52F-4BB8-A773-1EF726B72DC9}" type="pres">
      <dgm:prSet presAssocID="{16275C1F-4780-4426-B71F-69DB7E8AC507}" presName="conn2-1" presStyleLbl="parChTrans1D3" presStyleIdx="9" presStyleCnt="25"/>
      <dgm:spPr/>
      <dgm:t>
        <a:bodyPr/>
        <a:lstStyle/>
        <a:p>
          <a:endParaRPr lang="en-US"/>
        </a:p>
      </dgm:t>
    </dgm:pt>
    <dgm:pt modelId="{AB7C4CAC-B3B6-4888-A0CE-18CE0D4141B8}" type="pres">
      <dgm:prSet presAssocID="{16275C1F-4780-4426-B71F-69DB7E8AC507}" presName="connTx" presStyleLbl="parChTrans1D3" presStyleIdx="9" presStyleCnt="25"/>
      <dgm:spPr/>
      <dgm:t>
        <a:bodyPr/>
        <a:lstStyle/>
        <a:p>
          <a:endParaRPr lang="en-US"/>
        </a:p>
      </dgm:t>
    </dgm:pt>
    <dgm:pt modelId="{3082B8BC-FEB3-496F-900A-9759E6E83566}" type="pres">
      <dgm:prSet presAssocID="{B189F4CC-8F44-455B-BA87-D2674E044FBB}" presName="root2" presStyleCnt="0"/>
      <dgm:spPr/>
    </dgm:pt>
    <dgm:pt modelId="{E9A8743C-BCF1-4DD7-804D-3E0ABAED8B51}" type="pres">
      <dgm:prSet presAssocID="{B189F4CC-8F44-455B-BA87-D2674E044FBB}" presName="LevelTwoTextNode" presStyleLbl="node3" presStyleIdx="9" presStyleCnt="25">
        <dgm:presLayoutVars>
          <dgm:chPref val="3"/>
        </dgm:presLayoutVars>
      </dgm:prSet>
      <dgm:spPr/>
      <dgm:t>
        <a:bodyPr/>
        <a:lstStyle/>
        <a:p>
          <a:endParaRPr lang="en-US"/>
        </a:p>
      </dgm:t>
    </dgm:pt>
    <dgm:pt modelId="{36A9A506-BFF1-403F-95D7-756C8792636D}" type="pres">
      <dgm:prSet presAssocID="{B189F4CC-8F44-455B-BA87-D2674E044FBB}" presName="level3hierChild" presStyleCnt="0"/>
      <dgm:spPr/>
    </dgm:pt>
    <dgm:pt modelId="{A0C9D318-A8C1-4D97-9D8B-64818C74F950}" type="pres">
      <dgm:prSet presAssocID="{579071EA-A3E9-4CD1-B644-1F69B0343767}" presName="conn2-1" presStyleLbl="parChTrans1D4" presStyleIdx="9" presStyleCnt="25"/>
      <dgm:spPr/>
      <dgm:t>
        <a:bodyPr/>
        <a:lstStyle/>
        <a:p>
          <a:endParaRPr lang="en-US"/>
        </a:p>
      </dgm:t>
    </dgm:pt>
    <dgm:pt modelId="{2E0D8126-5A15-4B24-8C10-ACBB1FD30928}" type="pres">
      <dgm:prSet presAssocID="{579071EA-A3E9-4CD1-B644-1F69B0343767}" presName="connTx" presStyleLbl="parChTrans1D4" presStyleIdx="9" presStyleCnt="25"/>
      <dgm:spPr/>
      <dgm:t>
        <a:bodyPr/>
        <a:lstStyle/>
        <a:p>
          <a:endParaRPr lang="en-US"/>
        </a:p>
      </dgm:t>
    </dgm:pt>
    <dgm:pt modelId="{E30234A8-58A9-47F7-8185-8FB9B719BA23}" type="pres">
      <dgm:prSet presAssocID="{29195801-D98F-460F-B0AF-39E55B1DAED7}" presName="root2" presStyleCnt="0"/>
      <dgm:spPr/>
    </dgm:pt>
    <dgm:pt modelId="{7598E442-330E-4F4E-809B-F3EB4E1ADBE7}" type="pres">
      <dgm:prSet presAssocID="{29195801-D98F-460F-B0AF-39E55B1DAED7}" presName="LevelTwoTextNode" presStyleLbl="node4" presStyleIdx="9" presStyleCnt="25" custScaleX="238567" custScaleY="49709" custLinFactNeighborX="68469" custLinFactNeighborY="-2209">
        <dgm:presLayoutVars>
          <dgm:chPref val="3"/>
        </dgm:presLayoutVars>
      </dgm:prSet>
      <dgm:spPr/>
      <dgm:t>
        <a:bodyPr/>
        <a:lstStyle/>
        <a:p>
          <a:endParaRPr lang="en-US"/>
        </a:p>
      </dgm:t>
    </dgm:pt>
    <dgm:pt modelId="{EB7C79BC-8910-4B56-869B-80EBEA11161E}" type="pres">
      <dgm:prSet presAssocID="{29195801-D98F-460F-B0AF-39E55B1DAED7}" presName="level3hierChild" presStyleCnt="0"/>
      <dgm:spPr/>
    </dgm:pt>
    <dgm:pt modelId="{FFE91C09-9885-4F4A-AF58-DF0433E951F6}" type="pres">
      <dgm:prSet presAssocID="{93875F22-DACD-4EB7-85DC-05326358368A}" presName="conn2-1" presStyleLbl="parChTrans1D2" presStyleIdx="2" presStyleCnt="5"/>
      <dgm:spPr/>
      <dgm:t>
        <a:bodyPr/>
        <a:lstStyle/>
        <a:p>
          <a:endParaRPr lang="en-US"/>
        </a:p>
      </dgm:t>
    </dgm:pt>
    <dgm:pt modelId="{D5DAEA03-6F7A-4D98-AAD6-9432BA6E2B24}" type="pres">
      <dgm:prSet presAssocID="{93875F22-DACD-4EB7-85DC-05326358368A}" presName="connTx" presStyleLbl="parChTrans1D2" presStyleIdx="2" presStyleCnt="5"/>
      <dgm:spPr/>
      <dgm:t>
        <a:bodyPr/>
        <a:lstStyle/>
        <a:p>
          <a:endParaRPr lang="en-US"/>
        </a:p>
      </dgm:t>
    </dgm:pt>
    <dgm:pt modelId="{B665D15B-F61E-422E-A2C1-E3148A6DCE14}" type="pres">
      <dgm:prSet presAssocID="{AB2D3629-DDFC-4E28-B854-4CD7EE98DB3A}" presName="root2" presStyleCnt="0"/>
      <dgm:spPr/>
    </dgm:pt>
    <dgm:pt modelId="{2FA7472F-029D-4FE3-ABDB-02C8371FB225}" type="pres">
      <dgm:prSet presAssocID="{AB2D3629-DDFC-4E28-B854-4CD7EE98DB3A}" presName="LevelTwoTextNode" presStyleLbl="node2" presStyleIdx="2" presStyleCnt="5" custScaleX="146476" custScaleY="134486" custLinFactX="-68057" custLinFactNeighborX="-100000" custLinFactNeighborY="-10163">
        <dgm:presLayoutVars>
          <dgm:chPref val="3"/>
        </dgm:presLayoutVars>
      </dgm:prSet>
      <dgm:spPr/>
      <dgm:t>
        <a:bodyPr/>
        <a:lstStyle/>
        <a:p>
          <a:endParaRPr lang="en-US"/>
        </a:p>
      </dgm:t>
    </dgm:pt>
    <dgm:pt modelId="{733DEC7A-04CB-4398-AE7A-91C3DAC6E19A}" type="pres">
      <dgm:prSet presAssocID="{AB2D3629-DDFC-4E28-B854-4CD7EE98DB3A}" presName="level3hierChild" presStyleCnt="0"/>
      <dgm:spPr/>
    </dgm:pt>
    <dgm:pt modelId="{85C954ED-C41F-4D7D-8F4C-172ACE2BE7C4}" type="pres">
      <dgm:prSet presAssocID="{87537E21-022A-46B7-8908-F3CA5FC011A0}" presName="conn2-1" presStyleLbl="parChTrans1D3" presStyleIdx="10" presStyleCnt="25"/>
      <dgm:spPr/>
      <dgm:t>
        <a:bodyPr/>
        <a:lstStyle/>
        <a:p>
          <a:endParaRPr lang="en-US"/>
        </a:p>
      </dgm:t>
    </dgm:pt>
    <dgm:pt modelId="{9303CBF7-94B0-46AA-92A9-666A129C14E3}" type="pres">
      <dgm:prSet presAssocID="{87537E21-022A-46B7-8908-F3CA5FC011A0}" presName="connTx" presStyleLbl="parChTrans1D3" presStyleIdx="10" presStyleCnt="25"/>
      <dgm:spPr/>
      <dgm:t>
        <a:bodyPr/>
        <a:lstStyle/>
        <a:p>
          <a:endParaRPr lang="en-US"/>
        </a:p>
      </dgm:t>
    </dgm:pt>
    <dgm:pt modelId="{D98992E2-5FE7-4C6D-92A3-C2509624668B}" type="pres">
      <dgm:prSet presAssocID="{CE102FC1-8DFB-4A15-9215-5DF11F5D3904}" presName="root2" presStyleCnt="0"/>
      <dgm:spPr/>
    </dgm:pt>
    <dgm:pt modelId="{DB94B4AD-24E0-4A28-B63D-A12B7579923A}" type="pres">
      <dgm:prSet presAssocID="{CE102FC1-8DFB-4A15-9215-5DF11F5D3904}" presName="LevelTwoTextNode" presStyleLbl="node3" presStyleIdx="10" presStyleCnt="25">
        <dgm:presLayoutVars>
          <dgm:chPref val="3"/>
        </dgm:presLayoutVars>
      </dgm:prSet>
      <dgm:spPr/>
      <dgm:t>
        <a:bodyPr/>
        <a:lstStyle/>
        <a:p>
          <a:endParaRPr lang="en-US"/>
        </a:p>
      </dgm:t>
    </dgm:pt>
    <dgm:pt modelId="{707414A5-8C6A-4EED-B58A-DCF2EC49CA69}" type="pres">
      <dgm:prSet presAssocID="{CE102FC1-8DFB-4A15-9215-5DF11F5D3904}" presName="level3hierChild" presStyleCnt="0"/>
      <dgm:spPr/>
    </dgm:pt>
    <dgm:pt modelId="{577736B4-C852-4AC3-9B66-B798C9F896C0}" type="pres">
      <dgm:prSet presAssocID="{03C65350-659D-4617-B1C5-44F0FE70D39F}" presName="conn2-1" presStyleLbl="parChTrans1D4" presStyleIdx="10" presStyleCnt="25"/>
      <dgm:spPr/>
      <dgm:t>
        <a:bodyPr/>
        <a:lstStyle/>
        <a:p>
          <a:endParaRPr lang="en-US"/>
        </a:p>
      </dgm:t>
    </dgm:pt>
    <dgm:pt modelId="{171C7470-6C68-4FB7-BB85-273A871A75DB}" type="pres">
      <dgm:prSet presAssocID="{03C65350-659D-4617-B1C5-44F0FE70D39F}" presName="connTx" presStyleLbl="parChTrans1D4" presStyleIdx="10" presStyleCnt="25"/>
      <dgm:spPr/>
      <dgm:t>
        <a:bodyPr/>
        <a:lstStyle/>
        <a:p>
          <a:endParaRPr lang="en-US"/>
        </a:p>
      </dgm:t>
    </dgm:pt>
    <dgm:pt modelId="{9129BF01-A384-4513-878C-AE66AA3DDA25}" type="pres">
      <dgm:prSet presAssocID="{0BC6C1C8-9863-4D6A-A39D-D5505A64075F}" presName="root2" presStyleCnt="0"/>
      <dgm:spPr/>
    </dgm:pt>
    <dgm:pt modelId="{C3C95851-1651-4D4F-A62B-365273BA35BC}" type="pres">
      <dgm:prSet presAssocID="{0BC6C1C8-9863-4D6A-A39D-D5505A64075F}" presName="LevelTwoTextNode" presStyleLbl="node4" presStyleIdx="10" presStyleCnt="25" custScaleX="238567" custScaleY="49709" custLinFactNeighborX="68469" custLinFactNeighborY="-2209">
        <dgm:presLayoutVars>
          <dgm:chPref val="3"/>
        </dgm:presLayoutVars>
      </dgm:prSet>
      <dgm:spPr/>
      <dgm:t>
        <a:bodyPr/>
        <a:lstStyle/>
        <a:p>
          <a:endParaRPr lang="en-US"/>
        </a:p>
      </dgm:t>
    </dgm:pt>
    <dgm:pt modelId="{0F5BB4B5-6D2B-4CA0-BA01-A4378ABA0490}" type="pres">
      <dgm:prSet presAssocID="{0BC6C1C8-9863-4D6A-A39D-D5505A64075F}" presName="level3hierChild" presStyleCnt="0"/>
      <dgm:spPr/>
    </dgm:pt>
    <dgm:pt modelId="{BDCD3FC3-6A5E-425A-9DF5-959B4FCC1070}" type="pres">
      <dgm:prSet presAssocID="{4FC61495-D036-46D1-B3B6-CA2B8858E879}" presName="conn2-1" presStyleLbl="parChTrans1D3" presStyleIdx="11" presStyleCnt="25"/>
      <dgm:spPr/>
      <dgm:t>
        <a:bodyPr/>
        <a:lstStyle/>
        <a:p>
          <a:endParaRPr lang="en-US"/>
        </a:p>
      </dgm:t>
    </dgm:pt>
    <dgm:pt modelId="{A323E84D-4E3C-4F8E-A920-26053D976902}" type="pres">
      <dgm:prSet presAssocID="{4FC61495-D036-46D1-B3B6-CA2B8858E879}" presName="connTx" presStyleLbl="parChTrans1D3" presStyleIdx="11" presStyleCnt="25"/>
      <dgm:spPr/>
      <dgm:t>
        <a:bodyPr/>
        <a:lstStyle/>
        <a:p>
          <a:endParaRPr lang="en-US"/>
        </a:p>
      </dgm:t>
    </dgm:pt>
    <dgm:pt modelId="{6FDD19A0-2A3B-4E67-8A4F-A4446DDDF6B3}" type="pres">
      <dgm:prSet presAssocID="{C6DA2F5B-4DFA-43D8-8C12-1C09034F781F}" presName="root2" presStyleCnt="0"/>
      <dgm:spPr/>
    </dgm:pt>
    <dgm:pt modelId="{DCAB9F6E-97CC-4CB6-9B09-7FA1A7C327C5}" type="pres">
      <dgm:prSet presAssocID="{C6DA2F5B-4DFA-43D8-8C12-1C09034F781F}" presName="LevelTwoTextNode" presStyleLbl="node3" presStyleIdx="11" presStyleCnt="25">
        <dgm:presLayoutVars>
          <dgm:chPref val="3"/>
        </dgm:presLayoutVars>
      </dgm:prSet>
      <dgm:spPr/>
      <dgm:t>
        <a:bodyPr/>
        <a:lstStyle/>
        <a:p>
          <a:endParaRPr lang="en-US"/>
        </a:p>
      </dgm:t>
    </dgm:pt>
    <dgm:pt modelId="{7466BDED-41B4-4CBE-B33E-1092B3D550FF}" type="pres">
      <dgm:prSet presAssocID="{C6DA2F5B-4DFA-43D8-8C12-1C09034F781F}" presName="level3hierChild" presStyleCnt="0"/>
      <dgm:spPr/>
    </dgm:pt>
    <dgm:pt modelId="{91EA54DE-0FC0-4BA8-BFFB-043CF3EB52AE}" type="pres">
      <dgm:prSet presAssocID="{4792FB89-5872-453E-8CA7-23A34D3EA0BB}" presName="conn2-1" presStyleLbl="parChTrans1D4" presStyleIdx="11" presStyleCnt="25"/>
      <dgm:spPr/>
      <dgm:t>
        <a:bodyPr/>
        <a:lstStyle/>
        <a:p>
          <a:endParaRPr lang="en-US"/>
        </a:p>
      </dgm:t>
    </dgm:pt>
    <dgm:pt modelId="{C170703C-00A2-44BE-BC35-287FE2BFCD7E}" type="pres">
      <dgm:prSet presAssocID="{4792FB89-5872-453E-8CA7-23A34D3EA0BB}" presName="connTx" presStyleLbl="parChTrans1D4" presStyleIdx="11" presStyleCnt="25"/>
      <dgm:spPr/>
      <dgm:t>
        <a:bodyPr/>
        <a:lstStyle/>
        <a:p>
          <a:endParaRPr lang="en-US"/>
        </a:p>
      </dgm:t>
    </dgm:pt>
    <dgm:pt modelId="{11F1CDC1-7129-458D-A16B-820AFF7BDADA}" type="pres">
      <dgm:prSet presAssocID="{1EF99586-6695-4DEA-9EDA-E60075F484D8}" presName="root2" presStyleCnt="0"/>
      <dgm:spPr/>
    </dgm:pt>
    <dgm:pt modelId="{A50D3F6C-847B-4A04-9239-07AF7DA3B3CF}" type="pres">
      <dgm:prSet presAssocID="{1EF99586-6695-4DEA-9EDA-E60075F484D8}" presName="LevelTwoTextNode" presStyleLbl="node4" presStyleIdx="11" presStyleCnt="25" custScaleX="238567" custScaleY="49709" custLinFactNeighborX="68469" custLinFactNeighborY="-2209">
        <dgm:presLayoutVars>
          <dgm:chPref val="3"/>
        </dgm:presLayoutVars>
      </dgm:prSet>
      <dgm:spPr/>
      <dgm:t>
        <a:bodyPr/>
        <a:lstStyle/>
        <a:p>
          <a:endParaRPr lang="en-US"/>
        </a:p>
      </dgm:t>
    </dgm:pt>
    <dgm:pt modelId="{6BA1F42B-FEB3-4E99-A11A-8D5073BA136E}" type="pres">
      <dgm:prSet presAssocID="{1EF99586-6695-4DEA-9EDA-E60075F484D8}" presName="level3hierChild" presStyleCnt="0"/>
      <dgm:spPr/>
    </dgm:pt>
    <dgm:pt modelId="{532AC1C5-D083-47ED-8636-C75D5F201823}" type="pres">
      <dgm:prSet presAssocID="{89EE6B9C-48EC-4E71-9D31-1E4BB71DFC26}" presName="conn2-1" presStyleLbl="parChTrans1D3" presStyleIdx="12" presStyleCnt="25"/>
      <dgm:spPr/>
      <dgm:t>
        <a:bodyPr/>
        <a:lstStyle/>
        <a:p>
          <a:endParaRPr lang="en-US"/>
        </a:p>
      </dgm:t>
    </dgm:pt>
    <dgm:pt modelId="{F92C19C2-2EBF-4D0C-8E79-FAF232317828}" type="pres">
      <dgm:prSet presAssocID="{89EE6B9C-48EC-4E71-9D31-1E4BB71DFC26}" presName="connTx" presStyleLbl="parChTrans1D3" presStyleIdx="12" presStyleCnt="25"/>
      <dgm:spPr/>
      <dgm:t>
        <a:bodyPr/>
        <a:lstStyle/>
        <a:p>
          <a:endParaRPr lang="en-US"/>
        </a:p>
      </dgm:t>
    </dgm:pt>
    <dgm:pt modelId="{92A910FF-39C3-4228-9AE2-E1C0ED1005DF}" type="pres">
      <dgm:prSet presAssocID="{B6F319C4-2F8D-419E-BFC7-792F59ABF4C1}" presName="root2" presStyleCnt="0"/>
      <dgm:spPr/>
    </dgm:pt>
    <dgm:pt modelId="{FFAE4923-F749-4231-B4CB-4E4D00744CB1}" type="pres">
      <dgm:prSet presAssocID="{B6F319C4-2F8D-419E-BFC7-792F59ABF4C1}" presName="LevelTwoTextNode" presStyleLbl="node3" presStyleIdx="12" presStyleCnt="25">
        <dgm:presLayoutVars>
          <dgm:chPref val="3"/>
        </dgm:presLayoutVars>
      </dgm:prSet>
      <dgm:spPr/>
      <dgm:t>
        <a:bodyPr/>
        <a:lstStyle/>
        <a:p>
          <a:endParaRPr lang="en-US"/>
        </a:p>
      </dgm:t>
    </dgm:pt>
    <dgm:pt modelId="{5338D03B-18A4-4EF5-8B82-8A15E201BE9B}" type="pres">
      <dgm:prSet presAssocID="{B6F319C4-2F8D-419E-BFC7-792F59ABF4C1}" presName="level3hierChild" presStyleCnt="0"/>
      <dgm:spPr/>
    </dgm:pt>
    <dgm:pt modelId="{9E02ADF9-90BC-46A5-8E6C-767AC4DAB3CE}" type="pres">
      <dgm:prSet presAssocID="{23CBBC5F-D529-4D73-B2D3-21C5D0162991}" presName="conn2-1" presStyleLbl="parChTrans1D4" presStyleIdx="12" presStyleCnt="25"/>
      <dgm:spPr/>
      <dgm:t>
        <a:bodyPr/>
        <a:lstStyle/>
        <a:p>
          <a:endParaRPr lang="en-US"/>
        </a:p>
      </dgm:t>
    </dgm:pt>
    <dgm:pt modelId="{A6BC461D-C1F4-4F3C-9C72-360D21C262E3}" type="pres">
      <dgm:prSet presAssocID="{23CBBC5F-D529-4D73-B2D3-21C5D0162991}" presName="connTx" presStyleLbl="parChTrans1D4" presStyleIdx="12" presStyleCnt="25"/>
      <dgm:spPr/>
      <dgm:t>
        <a:bodyPr/>
        <a:lstStyle/>
        <a:p>
          <a:endParaRPr lang="en-US"/>
        </a:p>
      </dgm:t>
    </dgm:pt>
    <dgm:pt modelId="{F2D9D038-A122-4A0B-AD1C-762EA96E3C9A}" type="pres">
      <dgm:prSet presAssocID="{DAC689E8-C9A5-4C78-B939-1263538CCE96}" presName="root2" presStyleCnt="0"/>
      <dgm:spPr/>
    </dgm:pt>
    <dgm:pt modelId="{C5E04845-CD53-4F1F-924C-D8DDD02EED5E}" type="pres">
      <dgm:prSet presAssocID="{DAC689E8-C9A5-4C78-B939-1263538CCE96}" presName="LevelTwoTextNode" presStyleLbl="node4" presStyleIdx="12" presStyleCnt="25" custScaleX="238567" custScaleY="49709" custLinFactNeighborX="68469" custLinFactNeighborY="-2209">
        <dgm:presLayoutVars>
          <dgm:chPref val="3"/>
        </dgm:presLayoutVars>
      </dgm:prSet>
      <dgm:spPr/>
      <dgm:t>
        <a:bodyPr/>
        <a:lstStyle/>
        <a:p>
          <a:endParaRPr lang="en-US"/>
        </a:p>
      </dgm:t>
    </dgm:pt>
    <dgm:pt modelId="{3A31299F-72DE-4F94-B8F9-6FE1A9B72806}" type="pres">
      <dgm:prSet presAssocID="{DAC689E8-C9A5-4C78-B939-1263538CCE96}" presName="level3hierChild" presStyleCnt="0"/>
      <dgm:spPr/>
    </dgm:pt>
    <dgm:pt modelId="{B2C5C81A-B097-461F-B918-A084C9E7F6F7}" type="pres">
      <dgm:prSet presAssocID="{AF6FB1D7-A6EC-4CAF-811F-4F86344E7A82}" presName="conn2-1" presStyleLbl="parChTrans1D3" presStyleIdx="13" presStyleCnt="25"/>
      <dgm:spPr/>
      <dgm:t>
        <a:bodyPr/>
        <a:lstStyle/>
        <a:p>
          <a:endParaRPr lang="en-US"/>
        </a:p>
      </dgm:t>
    </dgm:pt>
    <dgm:pt modelId="{E665FFAF-060F-4CD8-A2B4-DA5FBC73611B}" type="pres">
      <dgm:prSet presAssocID="{AF6FB1D7-A6EC-4CAF-811F-4F86344E7A82}" presName="connTx" presStyleLbl="parChTrans1D3" presStyleIdx="13" presStyleCnt="25"/>
      <dgm:spPr/>
      <dgm:t>
        <a:bodyPr/>
        <a:lstStyle/>
        <a:p>
          <a:endParaRPr lang="en-US"/>
        </a:p>
      </dgm:t>
    </dgm:pt>
    <dgm:pt modelId="{3B610D40-EE56-45A6-9314-86B049CAF713}" type="pres">
      <dgm:prSet presAssocID="{7E7EDE09-3DD1-4CF2-B9FE-35A38BC0FE23}" presName="root2" presStyleCnt="0"/>
      <dgm:spPr/>
    </dgm:pt>
    <dgm:pt modelId="{31A7C2E6-1913-4EFC-8905-79642FC9077F}" type="pres">
      <dgm:prSet presAssocID="{7E7EDE09-3DD1-4CF2-B9FE-35A38BC0FE23}" presName="LevelTwoTextNode" presStyleLbl="node3" presStyleIdx="13" presStyleCnt="25">
        <dgm:presLayoutVars>
          <dgm:chPref val="3"/>
        </dgm:presLayoutVars>
      </dgm:prSet>
      <dgm:spPr/>
      <dgm:t>
        <a:bodyPr/>
        <a:lstStyle/>
        <a:p>
          <a:endParaRPr lang="en-US"/>
        </a:p>
      </dgm:t>
    </dgm:pt>
    <dgm:pt modelId="{EA2DF83B-0DCE-4340-979E-F1F44C4AA8F8}" type="pres">
      <dgm:prSet presAssocID="{7E7EDE09-3DD1-4CF2-B9FE-35A38BC0FE23}" presName="level3hierChild" presStyleCnt="0"/>
      <dgm:spPr/>
    </dgm:pt>
    <dgm:pt modelId="{E2918A94-5F5F-4DAE-958A-C6750FE64B3B}" type="pres">
      <dgm:prSet presAssocID="{E1E779EE-D9FB-4FF9-917C-84BEACA08049}" presName="conn2-1" presStyleLbl="parChTrans1D4" presStyleIdx="13" presStyleCnt="25"/>
      <dgm:spPr/>
      <dgm:t>
        <a:bodyPr/>
        <a:lstStyle/>
        <a:p>
          <a:endParaRPr lang="en-US"/>
        </a:p>
      </dgm:t>
    </dgm:pt>
    <dgm:pt modelId="{E30EBFF2-0C18-4A0F-81D2-73556A6D91F8}" type="pres">
      <dgm:prSet presAssocID="{E1E779EE-D9FB-4FF9-917C-84BEACA08049}" presName="connTx" presStyleLbl="parChTrans1D4" presStyleIdx="13" presStyleCnt="25"/>
      <dgm:spPr/>
      <dgm:t>
        <a:bodyPr/>
        <a:lstStyle/>
        <a:p>
          <a:endParaRPr lang="en-US"/>
        </a:p>
      </dgm:t>
    </dgm:pt>
    <dgm:pt modelId="{7AEACCE6-3C34-42BF-9393-E3809B08DAB4}" type="pres">
      <dgm:prSet presAssocID="{ADF245ED-A158-40C4-94C6-574FC50A94A7}" presName="root2" presStyleCnt="0"/>
      <dgm:spPr/>
    </dgm:pt>
    <dgm:pt modelId="{504DA4A6-9C7F-46DF-9F61-5575E6E29CCE}" type="pres">
      <dgm:prSet presAssocID="{ADF245ED-A158-40C4-94C6-574FC50A94A7}" presName="LevelTwoTextNode" presStyleLbl="node4" presStyleIdx="13" presStyleCnt="25" custScaleX="238567" custScaleY="49709" custLinFactNeighborX="68469" custLinFactNeighborY="-2209">
        <dgm:presLayoutVars>
          <dgm:chPref val="3"/>
        </dgm:presLayoutVars>
      </dgm:prSet>
      <dgm:spPr/>
      <dgm:t>
        <a:bodyPr/>
        <a:lstStyle/>
        <a:p>
          <a:endParaRPr lang="en-US"/>
        </a:p>
      </dgm:t>
    </dgm:pt>
    <dgm:pt modelId="{B858CD4F-945A-47AA-BCD2-C823AC7EBD72}" type="pres">
      <dgm:prSet presAssocID="{ADF245ED-A158-40C4-94C6-574FC50A94A7}" presName="level3hierChild" presStyleCnt="0"/>
      <dgm:spPr/>
    </dgm:pt>
    <dgm:pt modelId="{DE65E5ED-C871-483F-AF06-4B75A6156781}" type="pres">
      <dgm:prSet presAssocID="{A3D9C9D5-B5E3-4051-80ED-A3D42DD82E64}" presName="conn2-1" presStyleLbl="parChTrans1D3" presStyleIdx="14" presStyleCnt="25"/>
      <dgm:spPr/>
      <dgm:t>
        <a:bodyPr/>
        <a:lstStyle/>
        <a:p>
          <a:endParaRPr lang="en-US"/>
        </a:p>
      </dgm:t>
    </dgm:pt>
    <dgm:pt modelId="{2F9514A2-AA88-41BB-BB26-0C4E56C22120}" type="pres">
      <dgm:prSet presAssocID="{A3D9C9D5-B5E3-4051-80ED-A3D42DD82E64}" presName="connTx" presStyleLbl="parChTrans1D3" presStyleIdx="14" presStyleCnt="25"/>
      <dgm:spPr/>
      <dgm:t>
        <a:bodyPr/>
        <a:lstStyle/>
        <a:p>
          <a:endParaRPr lang="en-US"/>
        </a:p>
      </dgm:t>
    </dgm:pt>
    <dgm:pt modelId="{5151FF96-9787-45B5-B055-7D8B763501B6}" type="pres">
      <dgm:prSet presAssocID="{81DCC25D-97B9-4C72-9252-F5C2EEDC2859}" presName="root2" presStyleCnt="0"/>
      <dgm:spPr/>
    </dgm:pt>
    <dgm:pt modelId="{3A3E5986-0C3E-4EE6-B89F-91EE310CF6BA}" type="pres">
      <dgm:prSet presAssocID="{81DCC25D-97B9-4C72-9252-F5C2EEDC2859}" presName="LevelTwoTextNode" presStyleLbl="node3" presStyleIdx="14" presStyleCnt="25">
        <dgm:presLayoutVars>
          <dgm:chPref val="3"/>
        </dgm:presLayoutVars>
      </dgm:prSet>
      <dgm:spPr/>
      <dgm:t>
        <a:bodyPr/>
        <a:lstStyle/>
        <a:p>
          <a:endParaRPr lang="en-US"/>
        </a:p>
      </dgm:t>
    </dgm:pt>
    <dgm:pt modelId="{53FF184B-405B-4F72-99D4-16C872A190FD}" type="pres">
      <dgm:prSet presAssocID="{81DCC25D-97B9-4C72-9252-F5C2EEDC2859}" presName="level3hierChild" presStyleCnt="0"/>
      <dgm:spPr/>
    </dgm:pt>
    <dgm:pt modelId="{FD550AB2-E499-4F2B-B0E4-664546DD7CFB}" type="pres">
      <dgm:prSet presAssocID="{F633E4EE-8B43-40AD-B546-CD1A9D60C515}" presName="conn2-1" presStyleLbl="parChTrans1D4" presStyleIdx="14" presStyleCnt="25"/>
      <dgm:spPr/>
      <dgm:t>
        <a:bodyPr/>
        <a:lstStyle/>
        <a:p>
          <a:endParaRPr lang="en-US"/>
        </a:p>
      </dgm:t>
    </dgm:pt>
    <dgm:pt modelId="{6290C522-1F0F-4341-9E63-6F6AF91720BD}" type="pres">
      <dgm:prSet presAssocID="{F633E4EE-8B43-40AD-B546-CD1A9D60C515}" presName="connTx" presStyleLbl="parChTrans1D4" presStyleIdx="14" presStyleCnt="25"/>
      <dgm:spPr/>
      <dgm:t>
        <a:bodyPr/>
        <a:lstStyle/>
        <a:p>
          <a:endParaRPr lang="en-US"/>
        </a:p>
      </dgm:t>
    </dgm:pt>
    <dgm:pt modelId="{8A925F63-DE39-4187-BAC0-FD3C5849AE3E}" type="pres">
      <dgm:prSet presAssocID="{D22D9CF4-776A-4F5F-8DEB-C717595D26B4}" presName="root2" presStyleCnt="0"/>
      <dgm:spPr/>
    </dgm:pt>
    <dgm:pt modelId="{A719622F-E922-4436-8015-0D8226EC2BA7}" type="pres">
      <dgm:prSet presAssocID="{D22D9CF4-776A-4F5F-8DEB-C717595D26B4}" presName="LevelTwoTextNode" presStyleLbl="node4" presStyleIdx="14" presStyleCnt="25" custScaleX="238567" custScaleY="49709" custLinFactNeighborX="68469" custLinFactNeighborY="-2209">
        <dgm:presLayoutVars>
          <dgm:chPref val="3"/>
        </dgm:presLayoutVars>
      </dgm:prSet>
      <dgm:spPr/>
      <dgm:t>
        <a:bodyPr/>
        <a:lstStyle/>
        <a:p>
          <a:endParaRPr lang="en-US"/>
        </a:p>
      </dgm:t>
    </dgm:pt>
    <dgm:pt modelId="{73379A59-40C8-40F6-804D-BC05B34D461B}" type="pres">
      <dgm:prSet presAssocID="{D22D9CF4-776A-4F5F-8DEB-C717595D26B4}" presName="level3hierChild" presStyleCnt="0"/>
      <dgm:spPr/>
    </dgm:pt>
    <dgm:pt modelId="{5F3AF07A-5643-4610-802D-DC7652F16E45}" type="pres">
      <dgm:prSet presAssocID="{CF87A940-1E63-4925-AD2A-E53A6ECA84D7}" presName="conn2-1" presStyleLbl="parChTrans1D2" presStyleIdx="3" presStyleCnt="5"/>
      <dgm:spPr/>
      <dgm:t>
        <a:bodyPr/>
        <a:lstStyle/>
        <a:p>
          <a:endParaRPr lang="en-US"/>
        </a:p>
      </dgm:t>
    </dgm:pt>
    <dgm:pt modelId="{A7CF781B-005C-471C-8E90-1D515822D259}" type="pres">
      <dgm:prSet presAssocID="{CF87A940-1E63-4925-AD2A-E53A6ECA84D7}" presName="connTx" presStyleLbl="parChTrans1D2" presStyleIdx="3" presStyleCnt="5"/>
      <dgm:spPr/>
      <dgm:t>
        <a:bodyPr/>
        <a:lstStyle/>
        <a:p>
          <a:endParaRPr lang="en-US"/>
        </a:p>
      </dgm:t>
    </dgm:pt>
    <dgm:pt modelId="{956C2867-8B4E-477B-8E3B-EF878039EE5D}" type="pres">
      <dgm:prSet presAssocID="{9F397D49-2EB3-415C-9BFF-0B48E64C8A49}" presName="root2" presStyleCnt="0"/>
      <dgm:spPr/>
    </dgm:pt>
    <dgm:pt modelId="{C30AA5E2-050A-4116-9F55-20D1E57C413A}" type="pres">
      <dgm:prSet presAssocID="{9F397D49-2EB3-415C-9BFF-0B48E64C8A49}" presName="LevelTwoTextNode" presStyleLbl="node2" presStyleIdx="3" presStyleCnt="5" custScaleX="144631" custScaleY="134382" custLinFactX="-75578" custLinFactNeighborX="-100000" custLinFactNeighborY="-44549">
        <dgm:presLayoutVars>
          <dgm:chPref val="3"/>
        </dgm:presLayoutVars>
      </dgm:prSet>
      <dgm:spPr/>
      <dgm:t>
        <a:bodyPr/>
        <a:lstStyle/>
        <a:p>
          <a:endParaRPr lang="en-US"/>
        </a:p>
      </dgm:t>
    </dgm:pt>
    <dgm:pt modelId="{E4962BD3-2497-430A-96D2-86053F032B16}" type="pres">
      <dgm:prSet presAssocID="{9F397D49-2EB3-415C-9BFF-0B48E64C8A49}" presName="level3hierChild" presStyleCnt="0"/>
      <dgm:spPr/>
    </dgm:pt>
    <dgm:pt modelId="{2A50D0DB-5BB3-434F-B91E-F8471C956415}" type="pres">
      <dgm:prSet presAssocID="{6B3BA97D-9E68-4CA3-9FB8-67F59797A648}" presName="conn2-1" presStyleLbl="parChTrans1D3" presStyleIdx="15" presStyleCnt="25"/>
      <dgm:spPr/>
      <dgm:t>
        <a:bodyPr/>
        <a:lstStyle/>
        <a:p>
          <a:endParaRPr lang="en-US"/>
        </a:p>
      </dgm:t>
    </dgm:pt>
    <dgm:pt modelId="{EF151805-7E21-49F5-ACBC-CDB93E5ECE72}" type="pres">
      <dgm:prSet presAssocID="{6B3BA97D-9E68-4CA3-9FB8-67F59797A648}" presName="connTx" presStyleLbl="parChTrans1D3" presStyleIdx="15" presStyleCnt="25"/>
      <dgm:spPr/>
      <dgm:t>
        <a:bodyPr/>
        <a:lstStyle/>
        <a:p>
          <a:endParaRPr lang="en-US"/>
        </a:p>
      </dgm:t>
    </dgm:pt>
    <dgm:pt modelId="{D87D0A35-C41A-4D8B-B63F-CA07EC104CB8}" type="pres">
      <dgm:prSet presAssocID="{89D1CF75-4638-4441-AD03-D6CAEFB0F1FB}" presName="root2" presStyleCnt="0"/>
      <dgm:spPr/>
    </dgm:pt>
    <dgm:pt modelId="{D33781BD-F6B8-4FE2-AF76-1FA9F0DF2D81}" type="pres">
      <dgm:prSet presAssocID="{89D1CF75-4638-4441-AD03-D6CAEFB0F1FB}" presName="LevelTwoTextNode" presStyleLbl="node3" presStyleIdx="15" presStyleCnt="25">
        <dgm:presLayoutVars>
          <dgm:chPref val="3"/>
        </dgm:presLayoutVars>
      </dgm:prSet>
      <dgm:spPr/>
      <dgm:t>
        <a:bodyPr/>
        <a:lstStyle/>
        <a:p>
          <a:endParaRPr lang="en-US"/>
        </a:p>
      </dgm:t>
    </dgm:pt>
    <dgm:pt modelId="{EE017712-7495-43D7-9577-6C9787692285}" type="pres">
      <dgm:prSet presAssocID="{89D1CF75-4638-4441-AD03-D6CAEFB0F1FB}" presName="level3hierChild" presStyleCnt="0"/>
      <dgm:spPr/>
    </dgm:pt>
    <dgm:pt modelId="{2446BFBF-5E0F-4BC0-9AFD-7C766F0EEB85}" type="pres">
      <dgm:prSet presAssocID="{657470F4-864C-4FD5-A917-1B3E9DA5F9BE}" presName="conn2-1" presStyleLbl="parChTrans1D4" presStyleIdx="15" presStyleCnt="25"/>
      <dgm:spPr/>
      <dgm:t>
        <a:bodyPr/>
        <a:lstStyle/>
        <a:p>
          <a:endParaRPr lang="en-US"/>
        </a:p>
      </dgm:t>
    </dgm:pt>
    <dgm:pt modelId="{22957311-B616-4F8F-BBC3-90C56AD6DDCC}" type="pres">
      <dgm:prSet presAssocID="{657470F4-864C-4FD5-A917-1B3E9DA5F9BE}" presName="connTx" presStyleLbl="parChTrans1D4" presStyleIdx="15" presStyleCnt="25"/>
      <dgm:spPr/>
      <dgm:t>
        <a:bodyPr/>
        <a:lstStyle/>
        <a:p>
          <a:endParaRPr lang="en-US"/>
        </a:p>
      </dgm:t>
    </dgm:pt>
    <dgm:pt modelId="{A12C55B7-DB3B-4B81-B9C9-A028F12DFEEF}" type="pres">
      <dgm:prSet presAssocID="{4F26CD9B-E6E6-4177-8803-5D8D41772B62}" presName="root2" presStyleCnt="0"/>
      <dgm:spPr/>
    </dgm:pt>
    <dgm:pt modelId="{C523D997-9E14-48A4-A95D-D04F3ACF40CF}" type="pres">
      <dgm:prSet presAssocID="{4F26CD9B-E6E6-4177-8803-5D8D41772B62}" presName="LevelTwoTextNode" presStyleLbl="node4" presStyleIdx="15" presStyleCnt="25" custScaleX="238567" custScaleY="49709" custLinFactNeighborX="68469" custLinFactNeighborY="-2209">
        <dgm:presLayoutVars>
          <dgm:chPref val="3"/>
        </dgm:presLayoutVars>
      </dgm:prSet>
      <dgm:spPr/>
      <dgm:t>
        <a:bodyPr/>
        <a:lstStyle/>
        <a:p>
          <a:endParaRPr lang="en-US"/>
        </a:p>
      </dgm:t>
    </dgm:pt>
    <dgm:pt modelId="{83508315-F916-498F-9572-98FEB019324D}" type="pres">
      <dgm:prSet presAssocID="{4F26CD9B-E6E6-4177-8803-5D8D41772B62}" presName="level3hierChild" presStyleCnt="0"/>
      <dgm:spPr/>
    </dgm:pt>
    <dgm:pt modelId="{C793959D-3A35-4223-BF21-31D97A467532}" type="pres">
      <dgm:prSet presAssocID="{E34F69BD-8721-47E5-82E4-FF55A4BDBADF}" presName="conn2-1" presStyleLbl="parChTrans1D3" presStyleIdx="16" presStyleCnt="25"/>
      <dgm:spPr/>
      <dgm:t>
        <a:bodyPr/>
        <a:lstStyle/>
        <a:p>
          <a:endParaRPr lang="en-US"/>
        </a:p>
      </dgm:t>
    </dgm:pt>
    <dgm:pt modelId="{F8C3FC1E-82DC-4E6B-9A4C-994C78EF5C58}" type="pres">
      <dgm:prSet presAssocID="{E34F69BD-8721-47E5-82E4-FF55A4BDBADF}" presName="connTx" presStyleLbl="parChTrans1D3" presStyleIdx="16" presStyleCnt="25"/>
      <dgm:spPr/>
      <dgm:t>
        <a:bodyPr/>
        <a:lstStyle/>
        <a:p>
          <a:endParaRPr lang="en-US"/>
        </a:p>
      </dgm:t>
    </dgm:pt>
    <dgm:pt modelId="{9FB6A197-CA11-462A-A363-D4946B88F15E}" type="pres">
      <dgm:prSet presAssocID="{A66DA5CE-C3D9-4342-BC3A-67CC2833B11C}" presName="root2" presStyleCnt="0"/>
      <dgm:spPr/>
    </dgm:pt>
    <dgm:pt modelId="{BC956D8D-4EAC-482D-8EF9-6A3E12DE0665}" type="pres">
      <dgm:prSet presAssocID="{A66DA5CE-C3D9-4342-BC3A-67CC2833B11C}" presName="LevelTwoTextNode" presStyleLbl="node3" presStyleIdx="16" presStyleCnt="25">
        <dgm:presLayoutVars>
          <dgm:chPref val="3"/>
        </dgm:presLayoutVars>
      </dgm:prSet>
      <dgm:spPr/>
      <dgm:t>
        <a:bodyPr/>
        <a:lstStyle/>
        <a:p>
          <a:endParaRPr lang="en-US"/>
        </a:p>
      </dgm:t>
    </dgm:pt>
    <dgm:pt modelId="{F95ACDA5-2B2D-4AB6-80AB-DCD12BA8AC5D}" type="pres">
      <dgm:prSet presAssocID="{A66DA5CE-C3D9-4342-BC3A-67CC2833B11C}" presName="level3hierChild" presStyleCnt="0"/>
      <dgm:spPr/>
    </dgm:pt>
    <dgm:pt modelId="{7E09BF6C-5760-40FD-B054-CA23696E3CF9}" type="pres">
      <dgm:prSet presAssocID="{FBA13E03-E43C-4EEF-B86D-34637D00516C}" presName="conn2-1" presStyleLbl="parChTrans1D4" presStyleIdx="16" presStyleCnt="25"/>
      <dgm:spPr/>
      <dgm:t>
        <a:bodyPr/>
        <a:lstStyle/>
        <a:p>
          <a:endParaRPr lang="en-US"/>
        </a:p>
      </dgm:t>
    </dgm:pt>
    <dgm:pt modelId="{314D5390-E4B4-46E3-BCA2-A892DDB39131}" type="pres">
      <dgm:prSet presAssocID="{FBA13E03-E43C-4EEF-B86D-34637D00516C}" presName="connTx" presStyleLbl="parChTrans1D4" presStyleIdx="16" presStyleCnt="25"/>
      <dgm:spPr/>
      <dgm:t>
        <a:bodyPr/>
        <a:lstStyle/>
        <a:p>
          <a:endParaRPr lang="en-US"/>
        </a:p>
      </dgm:t>
    </dgm:pt>
    <dgm:pt modelId="{218C51A8-8E92-44F9-86BC-8BF8C4118B59}" type="pres">
      <dgm:prSet presAssocID="{E07E9958-6670-434C-8FFE-9979FBD39398}" presName="root2" presStyleCnt="0"/>
      <dgm:spPr/>
    </dgm:pt>
    <dgm:pt modelId="{629B4846-1BA1-4B2D-9F1A-02A9FCF4856F}" type="pres">
      <dgm:prSet presAssocID="{E07E9958-6670-434C-8FFE-9979FBD39398}" presName="LevelTwoTextNode" presStyleLbl="node4" presStyleIdx="16" presStyleCnt="25" custScaleX="238567" custScaleY="49709" custLinFactNeighborX="68469" custLinFactNeighborY="-2209">
        <dgm:presLayoutVars>
          <dgm:chPref val="3"/>
        </dgm:presLayoutVars>
      </dgm:prSet>
      <dgm:spPr/>
      <dgm:t>
        <a:bodyPr/>
        <a:lstStyle/>
        <a:p>
          <a:endParaRPr lang="en-US"/>
        </a:p>
      </dgm:t>
    </dgm:pt>
    <dgm:pt modelId="{F991932F-9BCF-4F91-97F2-FC8CD26A8AF2}" type="pres">
      <dgm:prSet presAssocID="{E07E9958-6670-434C-8FFE-9979FBD39398}" presName="level3hierChild" presStyleCnt="0"/>
      <dgm:spPr/>
    </dgm:pt>
    <dgm:pt modelId="{17D78866-982C-4183-B36B-C9458EC4BDAA}" type="pres">
      <dgm:prSet presAssocID="{D4AD14EB-DD54-4D98-9B52-A860CBAC19A0}" presName="conn2-1" presStyleLbl="parChTrans1D3" presStyleIdx="17" presStyleCnt="25"/>
      <dgm:spPr/>
      <dgm:t>
        <a:bodyPr/>
        <a:lstStyle/>
        <a:p>
          <a:endParaRPr lang="en-US"/>
        </a:p>
      </dgm:t>
    </dgm:pt>
    <dgm:pt modelId="{A77D8490-1226-42F1-8F09-995DC380B905}" type="pres">
      <dgm:prSet presAssocID="{D4AD14EB-DD54-4D98-9B52-A860CBAC19A0}" presName="connTx" presStyleLbl="parChTrans1D3" presStyleIdx="17" presStyleCnt="25"/>
      <dgm:spPr/>
      <dgm:t>
        <a:bodyPr/>
        <a:lstStyle/>
        <a:p>
          <a:endParaRPr lang="en-US"/>
        </a:p>
      </dgm:t>
    </dgm:pt>
    <dgm:pt modelId="{510D10ED-08A8-44C9-BFAC-D7D9320D52F5}" type="pres">
      <dgm:prSet presAssocID="{DCF0D771-071A-4132-AA13-720FA82F93A3}" presName="root2" presStyleCnt="0"/>
      <dgm:spPr/>
    </dgm:pt>
    <dgm:pt modelId="{F16E81DB-7634-4712-B691-AEE9A680CCE1}" type="pres">
      <dgm:prSet presAssocID="{DCF0D771-071A-4132-AA13-720FA82F93A3}" presName="LevelTwoTextNode" presStyleLbl="node3" presStyleIdx="17" presStyleCnt="25">
        <dgm:presLayoutVars>
          <dgm:chPref val="3"/>
        </dgm:presLayoutVars>
      </dgm:prSet>
      <dgm:spPr/>
      <dgm:t>
        <a:bodyPr/>
        <a:lstStyle/>
        <a:p>
          <a:endParaRPr lang="en-US"/>
        </a:p>
      </dgm:t>
    </dgm:pt>
    <dgm:pt modelId="{82CD1A38-4642-44E9-BC9B-8D7C3945B140}" type="pres">
      <dgm:prSet presAssocID="{DCF0D771-071A-4132-AA13-720FA82F93A3}" presName="level3hierChild" presStyleCnt="0"/>
      <dgm:spPr/>
    </dgm:pt>
    <dgm:pt modelId="{717CDB57-7243-4B57-9418-816DB8145C5A}" type="pres">
      <dgm:prSet presAssocID="{917D0D4D-F7F7-456E-9E61-00C132C24850}" presName="conn2-1" presStyleLbl="parChTrans1D4" presStyleIdx="17" presStyleCnt="25"/>
      <dgm:spPr/>
      <dgm:t>
        <a:bodyPr/>
        <a:lstStyle/>
        <a:p>
          <a:endParaRPr lang="en-US"/>
        </a:p>
      </dgm:t>
    </dgm:pt>
    <dgm:pt modelId="{ADD5C70F-6A4A-4D6B-AEAE-8AFBFA8862B4}" type="pres">
      <dgm:prSet presAssocID="{917D0D4D-F7F7-456E-9E61-00C132C24850}" presName="connTx" presStyleLbl="parChTrans1D4" presStyleIdx="17" presStyleCnt="25"/>
      <dgm:spPr/>
      <dgm:t>
        <a:bodyPr/>
        <a:lstStyle/>
        <a:p>
          <a:endParaRPr lang="en-US"/>
        </a:p>
      </dgm:t>
    </dgm:pt>
    <dgm:pt modelId="{89EE60C6-51B9-47B1-959C-BF789D15E06B}" type="pres">
      <dgm:prSet presAssocID="{4B714ADF-4077-4D99-84FD-6321B4CDAB08}" presName="root2" presStyleCnt="0"/>
      <dgm:spPr/>
    </dgm:pt>
    <dgm:pt modelId="{502B8AAE-C3C5-49AD-B853-89FF84935BF6}" type="pres">
      <dgm:prSet presAssocID="{4B714ADF-4077-4D99-84FD-6321B4CDAB08}" presName="LevelTwoTextNode" presStyleLbl="node4" presStyleIdx="17" presStyleCnt="25" custScaleX="238567" custScaleY="49709" custLinFactNeighborX="68469" custLinFactNeighborY="-2209">
        <dgm:presLayoutVars>
          <dgm:chPref val="3"/>
        </dgm:presLayoutVars>
      </dgm:prSet>
      <dgm:spPr/>
      <dgm:t>
        <a:bodyPr/>
        <a:lstStyle/>
        <a:p>
          <a:endParaRPr lang="en-US"/>
        </a:p>
      </dgm:t>
    </dgm:pt>
    <dgm:pt modelId="{8FED5FCB-4EC3-4989-808F-16AD24760B4A}" type="pres">
      <dgm:prSet presAssocID="{4B714ADF-4077-4D99-84FD-6321B4CDAB08}" presName="level3hierChild" presStyleCnt="0"/>
      <dgm:spPr/>
    </dgm:pt>
    <dgm:pt modelId="{9492786E-6BFA-4FD4-920B-F838CEC69FFB}" type="pres">
      <dgm:prSet presAssocID="{D65D96F1-79B6-4B10-8C70-F6544F97F205}" presName="conn2-1" presStyleLbl="parChTrans1D3" presStyleIdx="18" presStyleCnt="25"/>
      <dgm:spPr/>
      <dgm:t>
        <a:bodyPr/>
        <a:lstStyle/>
        <a:p>
          <a:endParaRPr lang="en-US"/>
        </a:p>
      </dgm:t>
    </dgm:pt>
    <dgm:pt modelId="{FBBB2867-0D8A-489C-B388-BAD8D3DE6166}" type="pres">
      <dgm:prSet presAssocID="{D65D96F1-79B6-4B10-8C70-F6544F97F205}" presName="connTx" presStyleLbl="parChTrans1D3" presStyleIdx="18" presStyleCnt="25"/>
      <dgm:spPr/>
      <dgm:t>
        <a:bodyPr/>
        <a:lstStyle/>
        <a:p>
          <a:endParaRPr lang="en-US"/>
        </a:p>
      </dgm:t>
    </dgm:pt>
    <dgm:pt modelId="{C78A501F-384B-4CB2-AD11-902E0E12B8A8}" type="pres">
      <dgm:prSet presAssocID="{4E284831-D4BE-4D35-8B9A-4AAC4ACE2EC5}" presName="root2" presStyleCnt="0"/>
      <dgm:spPr/>
    </dgm:pt>
    <dgm:pt modelId="{C17928DF-45F5-4F74-B036-8B4BB42A8D81}" type="pres">
      <dgm:prSet presAssocID="{4E284831-D4BE-4D35-8B9A-4AAC4ACE2EC5}" presName="LevelTwoTextNode" presStyleLbl="node3" presStyleIdx="18" presStyleCnt="25">
        <dgm:presLayoutVars>
          <dgm:chPref val="3"/>
        </dgm:presLayoutVars>
      </dgm:prSet>
      <dgm:spPr/>
      <dgm:t>
        <a:bodyPr/>
        <a:lstStyle/>
        <a:p>
          <a:endParaRPr lang="en-US"/>
        </a:p>
      </dgm:t>
    </dgm:pt>
    <dgm:pt modelId="{82516182-06C3-4ABC-97FB-CEBE959F97B6}" type="pres">
      <dgm:prSet presAssocID="{4E284831-D4BE-4D35-8B9A-4AAC4ACE2EC5}" presName="level3hierChild" presStyleCnt="0"/>
      <dgm:spPr/>
    </dgm:pt>
    <dgm:pt modelId="{F044F0C4-20E5-4F46-81B0-BDA2B91E9AC4}" type="pres">
      <dgm:prSet presAssocID="{490AF018-E48D-42AE-B4FA-923D13B9544D}" presName="conn2-1" presStyleLbl="parChTrans1D4" presStyleIdx="18" presStyleCnt="25"/>
      <dgm:spPr/>
      <dgm:t>
        <a:bodyPr/>
        <a:lstStyle/>
        <a:p>
          <a:endParaRPr lang="en-US"/>
        </a:p>
      </dgm:t>
    </dgm:pt>
    <dgm:pt modelId="{3B9767E7-BA62-4262-B2E4-CC30EEF97E9E}" type="pres">
      <dgm:prSet presAssocID="{490AF018-E48D-42AE-B4FA-923D13B9544D}" presName="connTx" presStyleLbl="parChTrans1D4" presStyleIdx="18" presStyleCnt="25"/>
      <dgm:spPr/>
      <dgm:t>
        <a:bodyPr/>
        <a:lstStyle/>
        <a:p>
          <a:endParaRPr lang="en-US"/>
        </a:p>
      </dgm:t>
    </dgm:pt>
    <dgm:pt modelId="{2E45AB5E-DD68-4565-8383-091E6FBC7CB4}" type="pres">
      <dgm:prSet presAssocID="{65A1391B-D078-4888-9726-6FAEC93189CE}" presName="root2" presStyleCnt="0"/>
      <dgm:spPr/>
    </dgm:pt>
    <dgm:pt modelId="{14CC5598-E7F9-45BD-A4EF-2E684E5AD01D}" type="pres">
      <dgm:prSet presAssocID="{65A1391B-D078-4888-9726-6FAEC93189CE}" presName="LevelTwoTextNode" presStyleLbl="node4" presStyleIdx="18" presStyleCnt="25" custScaleX="238567" custScaleY="49709" custLinFactNeighborX="68469" custLinFactNeighborY="-2209">
        <dgm:presLayoutVars>
          <dgm:chPref val="3"/>
        </dgm:presLayoutVars>
      </dgm:prSet>
      <dgm:spPr/>
      <dgm:t>
        <a:bodyPr/>
        <a:lstStyle/>
        <a:p>
          <a:endParaRPr lang="en-US"/>
        </a:p>
      </dgm:t>
    </dgm:pt>
    <dgm:pt modelId="{E6A23BC4-06FF-41F6-BD45-C546CEEC1147}" type="pres">
      <dgm:prSet presAssocID="{65A1391B-D078-4888-9726-6FAEC93189CE}" presName="level3hierChild" presStyleCnt="0"/>
      <dgm:spPr/>
    </dgm:pt>
    <dgm:pt modelId="{439E0BB0-8AAF-4F73-8B14-31A4AF01C7CC}" type="pres">
      <dgm:prSet presAssocID="{3FB48834-0BEB-4A2A-BB54-5435DCF4B97D}" presName="conn2-1" presStyleLbl="parChTrans1D3" presStyleIdx="19" presStyleCnt="25"/>
      <dgm:spPr/>
      <dgm:t>
        <a:bodyPr/>
        <a:lstStyle/>
        <a:p>
          <a:endParaRPr lang="en-US"/>
        </a:p>
      </dgm:t>
    </dgm:pt>
    <dgm:pt modelId="{E3A02A52-77DC-4FD9-A873-7035441E623C}" type="pres">
      <dgm:prSet presAssocID="{3FB48834-0BEB-4A2A-BB54-5435DCF4B97D}" presName="connTx" presStyleLbl="parChTrans1D3" presStyleIdx="19" presStyleCnt="25"/>
      <dgm:spPr/>
      <dgm:t>
        <a:bodyPr/>
        <a:lstStyle/>
        <a:p>
          <a:endParaRPr lang="en-US"/>
        </a:p>
      </dgm:t>
    </dgm:pt>
    <dgm:pt modelId="{A4E2F7BA-C81C-43C2-ACEE-387B82CB4DF4}" type="pres">
      <dgm:prSet presAssocID="{4699BEC3-F5CC-411F-9E43-5B821016F1C5}" presName="root2" presStyleCnt="0"/>
      <dgm:spPr/>
    </dgm:pt>
    <dgm:pt modelId="{82824040-E38D-4F47-8769-49B8BA72047D}" type="pres">
      <dgm:prSet presAssocID="{4699BEC3-F5CC-411F-9E43-5B821016F1C5}" presName="LevelTwoTextNode" presStyleLbl="node3" presStyleIdx="19" presStyleCnt="25">
        <dgm:presLayoutVars>
          <dgm:chPref val="3"/>
        </dgm:presLayoutVars>
      </dgm:prSet>
      <dgm:spPr/>
      <dgm:t>
        <a:bodyPr/>
        <a:lstStyle/>
        <a:p>
          <a:endParaRPr lang="en-US"/>
        </a:p>
      </dgm:t>
    </dgm:pt>
    <dgm:pt modelId="{B3DAB8E4-2839-4928-94F1-E35D62294B68}" type="pres">
      <dgm:prSet presAssocID="{4699BEC3-F5CC-411F-9E43-5B821016F1C5}" presName="level3hierChild" presStyleCnt="0"/>
      <dgm:spPr/>
    </dgm:pt>
    <dgm:pt modelId="{3EBAB6CB-5904-46CA-83BB-7962298923EE}" type="pres">
      <dgm:prSet presAssocID="{2C6EA7F7-2B43-4A14-83D2-BF2836CF4064}" presName="conn2-1" presStyleLbl="parChTrans1D4" presStyleIdx="19" presStyleCnt="25"/>
      <dgm:spPr/>
      <dgm:t>
        <a:bodyPr/>
        <a:lstStyle/>
        <a:p>
          <a:endParaRPr lang="en-US"/>
        </a:p>
      </dgm:t>
    </dgm:pt>
    <dgm:pt modelId="{6A66F542-B2E8-4B44-BBE5-16406DD6C2CA}" type="pres">
      <dgm:prSet presAssocID="{2C6EA7F7-2B43-4A14-83D2-BF2836CF4064}" presName="connTx" presStyleLbl="parChTrans1D4" presStyleIdx="19" presStyleCnt="25"/>
      <dgm:spPr/>
      <dgm:t>
        <a:bodyPr/>
        <a:lstStyle/>
        <a:p>
          <a:endParaRPr lang="en-US"/>
        </a:p>
      </dgm:t>
    </dgm:pt>
    <dgm:pt modelId="{C76C1999-6CCC-4225-8879-51CEF9795E76}" type="pres">
      <dgm:prSet presAssocID="{904777B1-30C5-4E93-B325-4EB8494DE19D}" presName="root2" presStyleCnt="0"/>
      <dgm:spPr/>
    </dgm:pt>
    <dgm:pt modelId="{8757D58F-A156-4319-9FCF-4E19A83D41BE}" type="pres">
      <dgm:prSet presAssocID="{904777B1-30C5-4E93-B325-4EB8494DE19D}" presName="LevelTwoTextNode" presStyleLbl="node4" presStyleIdx="19" presStyleCnt="25" custScaleX="238567" custScaleY="49709" custLinFactNeighborX="68469" custLinFactNeighborY="-2209">
        <dgm:presLayoutVars>
          <dgm:chPref val="3"/>
        </dgm:presLayoutVars>
      </dgm:prSet>
      <dgm:spPr/>
      <dgm:t>
        <a:bodyPr/>
        <a:lstStyle/>
        <a:p>
          <a:endParaRPr lang="en-US"/>
        </a:p>
      </dgm:t>
    </dgm:pt>
    <dgm:pt modelId="{B62D625F-ABD0-4A1A-B49B-4F0AD0023C9C}" type="pres">
      <dgm:prSet presAssocID="{904777B1-30C5-4E93-B325-4EB8494DE19D}" presName="level3hierChild" presStyleCnt="0"/>
      <dgm:spPr/>
    </dgm:pt>
    <dgm:pt modelId="{1B4A7A70-9CBD-4064-B436-92542341A101}" type="pres">
      <dgm:prSet presAssocID="{B46C90EF-7632-4021-8BDB-A0FFE9EDBB3D}" presName="conn2-1" presStyleLbl="parChTrans1D2" presStyleIdx="4" presStyleCnt="5"/>
      <dgm:spPr/>
      <dgm:t>
        <a:bodyPr/>
        <a:lstStyle/>
        <a:p>
          <a:endParaRPr lang="en-US"/>
        </a:p>
      </dgm:t>
    </dgm:pt>
    <dgm:pt modelId="{4A9754CE-B178-4DA7-95F8-89C9BE419E0F}" type="pres">
      <dgm:prSet presAssocID="{B46C90EF-7632-4021-8BDB-A0FFE9EDBB3D}" presName="connTx" presStyleLbl="parChTrans1D2" presStyleIdx="4" presStyleCnt="5"/>
      <dgm:spPr/>
      <dgm:t>
        <a:bodyPr/>
        <a:lstStyle/>
        <a:p>
          <a:endParaRPr lang="en-US"/>
        </a:p>
      </dgm:t>
    </dgm:pt>
    <dgm:pt modelId="{2FDDF444-E60A-4EE1-9C52-ADACDE4D45A6}" type="pres">
      <dgm:prSet presAssocID="{D60CEB88-B3FB-4484-8A8C-9290AE879D72}" presName="root2" presStyleCnt="0"/>
      <dgm:spPr/>
    </dgm:pt>
    <dgm:pt modelId="{4DEC3B20-998E-4260-95C1-A59FC3B7F747}" type="pres">
      <dgm:prSet presAssocID="{D60CEB88-B3FB-4484-8A8C-9290AE879D72}" presName="LevelTwoTextNode" presStyleLbl="node2" presStyleIdx="4" presStyleCnt="5" custScaleX="143401" custScaleY="137401" custLinFactX="-67373" custLinFactNeighborX="-100000" custLinFactNeighborY="-59045">
        <dgm:presLayoutVars>
          <dgm:chPref val="3"/>
        </dgm:presLayoutVars>
      </dgm:prSet>
      <dgm:spPr/>
      <dgm:t>
        <a:bodyPr/>
        <a:lstStyle/>
        <a:p>
          <a:endParaRPr lang="en-US"/>
        </a:p>
      </dgm:t>
    </dgm:pt>
    <dgm:pt modelId="{56A6EC03-3C4C-4C1B-A833-4877945F5802}" type="pres">
      <dgm:prSet presAssocID="{D60CEB88-B3FB-4484-8A8C-9290AE879D72}" presName="level3hierChild" presStyleCnt="0"/>
      <dgm:spPr/>
    </dgm:pt>
    <dgm:pt modelId="{60221F82-711A-400A-B4E1-6FD5B5CE4117}" type="pres">
      <dgm:prSet presAssocID="{808CBD76-86A9-43CB-BD95-22E5CAAED126}" presName="conn2-1" presStyleLbl="parChTrans1D3" presStyleIdx="20" presStyleCnt="25"/>
      <dgm:spPr/>
      <dgm:t>
        <a:bodyPr/>
        <a:lstStyle/>
        <a:p>
          <a:endParaRPr lang="en-US"/>
        </a:p>
      </dgm:t>
    </dgm:pt>
    <dgm:pt modelId="{C124D2F9-8E25-48A2-B2C2-E0AC93E2C065}" type="pres">
      <dgm:prSet presAssocID="{808CBD76-86A9-43CB-BD95-22E5CAAED126}" presName="connTx" presStyleLbl="parChTrans1D3" presStyleIdx="20" presStyleCnt="25"/>
      <dgm:spPr/>
      <dgm:t>
        <a:bodyPr/>
        <a:lstStyle/>
        <a:p>
          <a:endParaRPr lang="en-US"/>
        </a:p>
      </dgm:t>
    </dgm:pt>
    <dgm:pt modelId="{0E143F21-D8C0-47AC-9E58-3C70710E53D0}" type="pres">
      <dgm:prSet presAssocID="{07E14C73-6317-4710-A3E4-31128BE499A4}" presName="root2" presStyleCnt="0"/>
      <dgm:spPr/>
    </dgm:pt>
    <dgm:pt modelId="{CD061CA3-2307-4C09-8F7A-13D4B1347ABF}" type="pres">
      <dgm:prSet presAssocID="{07E14C73-6317-4710-A3E4-31128BE499A4}" presName="LevelTwoTextNode" presStyleLbl="node3" presStyleIdx="20" presStyleCnt="25">
        <dgm:presLayoutVars>
          <dgm:chPref val="3"/>
        </dgm:presLayoutVars>
      </dgm:prSet>
      <dgm:spPr/>
      <dgm:t>
        <a:bodyPr/>
        <a:lstStyle/>
        <a:p>
          <a:endParaRPr lang="en-US"/>
        </a:p>
      </dgm:t>
    </dgm:pt>
    <dgm:pt modelId="{5DB6C8C4-5C9B-432F-8502-224D42510455}" type="pres">
      <dgm:prSet presAssocID="{07E14C73-6317-4710-A3E4-31128BE499A4}" presName="level3hierChild" presStyleCnt="0"/>
      <dgm:spPr/>
    </dgm:pt>
    <dgm:pt modelId="{AA2EBEFB-EDA7-44E6-BF1F-87367E98FAFB}" type="pres">
      <dgm:prSet presAssocID="{839CDD43-EF7D-45FC-B70A-C16C2C05F400}" presName="conn2-1" presStyleLbl="parChTrans1D4" presStyleIdx="20" presStyleCnt="25"/>
      <dgm:spPr/>
      <dgm:t>
        <a:bodyPr/>
        <a:lstStyle/>
        <a:p>
          <a:endParaRPr lang="en-US"/>
        </a:p>
      </dgm:t>
    </dgm:pt>
    <dgm:pt modelId="{C38733B0-BEFF-482A-A6DB-194C57A54C2C}" type="pres">
      <dgm:prSet presAssocID="{839CDD43-EF7D-45FC-B70A-C16C2C05F400}" presName="connTx" presStyleLbl="parChTrans1D4" presStyleIdx="20" presStyleCnt="25"/>
      <dgm:spPr/>
      <dgm:t>
        <a:bodyPr/>
        <a:lstStyle/>
        <a:p>
          <a:endParaRPr lang="en-US"/>
        </a:p>
      </dgm:t>
    </dgm:pt>
    <dgm:pt modelId="{7068E952-F020-4CF6-90C9-8C4B2F3DFFE3}" type="pres">
      <dgm:prSet presAssocID="{4D8943AE-5CD6-4CBC-B74A-B2E44ED39FE8}" presName="root2" presStyleCnt="0"/>
      <dgm:spPr/>
    </dgm:pt>
    <dgm:pt modelId="{46DDC999-3EFA-44F9-B8A1-E58573CEEAE4}" type="pres">
      <dgm:prSet presAssocID="{4D8943AE-5CD6-4CBC-B74A-B2E44ED39FE8}" presName="LevelTwoTextNode" presStyleLbl="node4" presStyleIdx="20" presStyleCnt="25" custScaleX="238567" custScaleY="49709" custLinFactNeighborX="68469" custLinFactNeighborY="-2209">
        <dgm:presLayoutVars>
          <dgm:chPref val="3"/>
        </dgm:presLayoutVars>
      </dgm:prSet>
      <dgm:spPr/>
      <dgm:t>
        <a:bodyPr/>
        <a:lstStyle/>
        <a:p>
          <a:endParaRPr lang="en-US"/>
        </a:p>
      </dgm:t>
    </dgm:pt>
    <dgm:pt modelId="{D21667F0-7926-4432-AB61-655C7D43593F}" type="pres">
      <dgm:prSet presAssocID="{4D8943AE-5CD6-4CBC-B74A-B2E44ED39FE8}" presName="level3hierChild" presStyleCnt="0"/>
      <dgm:spPr/>
    </dgm:pt>
    <dgm:pt modelId="{2CB1EDF0-E06D-4A30-B0CE-190328F01814}" type="pres">
      <dgm:prSet presAssocID="{0987B76C-527B-4010-9625-E1711ADADF6A}" presName="conn2-1" presStyleLbl="parChTrans1D3" presStyleIdx="21" presStyleCnt="25"/>
      <dgm:spPr/>
      <dgm:t>
        <a:bodyPr/>
        <a:lstStyle/>
        <a:p>
          <a:endParaRPr lang="en-US"/>
        </a:p>
      </dgm:t>
    </dgm:pt>
    <dgm:pt modelId="{A0F21EEB-4CD3-4F4E-A527-6B56AFC6403E}" type="pres">
      <dgm:prSet presAssocID="{0987B76C-527B-4010-9625-E1711ADADF6A}" presName="connTx" presStyleLbl="parChTrans1D3" presStyleIdx="21" presStyleCnt="25"/>
      <dgm:spPr/>
      <dgm:t>
        <a:bodyPr/>
        <a:lstStyle/>
        <a:p>
          <a:endParaRPr lang="en-US"/>
        </a:p>
      </dgm:t>
    </dgm:pt>
    <dgm:pt modelId="{1DCBD925-75B0-4F49-AC8D-6F4423FAD5EA}" type="pres">
      <dgm:prSet presAssocID="{11128F1A-1031-44CC-88FC-5670E2CFF4E6}" presName="root2" presStyleCnt="0"/>
      <dgm:spPr/>
    </dgm:pt>
    <dgm:pt modelId="{E57C0AF1-C93B-49DA-8CA3-E8CFFECBB81D}" type="pres">
      <dgm:prSet presAssocID="{11128F1A-1031-44CC-88FC-5670E2CFF4E6}" presName="LevelTwoTextNode" presStyleLbl="node3" presStyleIdx="21" presStyleCnt="25">
        <dgm:presLayoutVars>
          <dgm:chPref val="3"/>
        </dgm:presLayoutVars>
      </dgm:prSet>
      <dgm:spPr/>
      <dgm:t>
        <a:bodyPr/>
        <a:lstStyle/>
        <a:p>
          <a:endParaRPr lang="en-US"/>
        </a:p>
      </dgm:t>
    </dgm:pt>
    <dgm:pt modelId="{CF57EAD0-B37B-4F73-94CB-BC7929598082}" type="pres">
      <dgm:prSet presAssocID="{11128F1A-1031-44CC-88FC-5670E2CFF4E6}" presName="level3hierChild" presStyleCnt="0"/>
      <dgm:spPr/>
    </dgm:pt>
    <dgm:pt modelId="{D2CC4D7B-D3B1-4CF9-86CC-54077744EA9B}" type="pres">
      <dgm:prSet presAssocID="{BEF81F2E-0092-4F2A-A1FC-385B09D31EF5}" presName="conn2-1" presStyleLbl="parChTrans1D4" presStyleIdx="21" presStyleCnt="25"/>
      <dgm:spPr/>
      <dgm:t>
        <a:bodyPr/>
        <a:lstStyle/>
        <a:p>
          <a:endParaRPr lang="en-US"/>
        </a:p>
      </dgm:t>
    </dgm:pt>
    <dgm:pt modelId="{756822A8-9087-49CE-AAB7-E8C00261EA89}" type="pres">
      <dgm:prSet presAssocID="{BEF81F2E-0092-4F2A-A1FC-385B09D31EF5}" presName="connTx" presStyleLbl="parChTrans1D4" presStyleIdx="21" presStyleCnt="25"/>
      <dgm:spPr/>
      <dgm:t>
        <a:bodyPr/>
        <a:lstStyle/>
        <a:p>
          <a:endParaRPr lang="en-US"/>
        </a:p>
      </dgm:t>
    </dgm:pt>
    <dgm:pt modelId="{4B0F4576-30AB-4249-8F94-AE7F244A2586}" type="pres">
      <dgm:prSet presAssocID="{365A3F21-304D-4BD7-9E55-28E107751303}" presName="root2" presStyleCnt="0"/>
      <dgm:spPr/>
    </dgm:pt>
    <dgm:pt modelId="{5BD615C2-A4C4-437C-864F-76E343015C13}" type="pres">
      <dgm:prSet presAssocID="{365A3F21-304D-4BD7-9E55-28E107751303}" presName="LevelTwoTextNode" presStyleLbl="node4" presStyleIdx="21" presStyleCnt="25" custScaleX="238567" custScaleY="49709" custLinFactNeighborX="68469" custLinFactNeighborY="-2209">
        <dgm:presLayoutVars>
          <dgm:chPref val="3"/>
        </dgm:presLayoutVars>
      </dgm:prSet>
      <dgm:spPr/>
      <dgm:t>
        <a:bodyPr/>
        <a:lstStyle/>
        <a:p>
          <a:endParaRPr lang="en-US"/>
        </a:p>
      </dgm:t>
    </dgm:pt>
    <dgm:pt modelId="{12041ED1-E6B7-47B4-903C-7DF4FFB16F93}" type="pres">
      <dgm:prSet presAssocID="{365A3F21-304D-4BD7-9E55-28E107751303}" presName="level3hierChild" presStyleCnt="0"/>
      <dgm:spPr/>
    </dgm:pt>
    <dgm:pt modelId="{E3E34E8D-FA30-455F-A66E-EBCB14386D23}" type="pres">
      <dgm:prSet presAssocID="{829706B1-1BA4-4E60-87E3-9907887A1F5C}" presName="conn2-1" presStyleLbl="parChTrans1D3" presStyleIdx="22" presStyleCnt="25"/>
      <dgm:spPr/>
      <dgm:t>
        <a:bodyPr/>
        <a:lstStyle/>
        <a:p>
          <a:endParaRPr lang="en-US"/>
        </a:p>
      </dgm:t>
    </dgm:pt>
    <dgm:pt modelId="{30BCB273-90D0-4611-A405-38832285027A}" type="pres">
      <dgm:prSet presAssocID="{829706B1-1BA4-4E60-87E3-9907887A1F5C}" presName="connTx" presStyleLbl="parChTrans1D3" presStyleIdx="22" presStyleCnt="25"/>
      <dgm:spPr/>
      <dgm:t>
        <a:bodyPr/>
        <a:lstStyle/>
        <a:p>
          <a:endParaRPr lang="en-US"/>
        </a:p>
      </dgm:t>
    </dgm:pt>
    <dgm:pt modelId="{E056C8BF-F3AF-456D-BB4F-72C5E61F687E}" type="pres">
      <dgm:prSet presAssocID="{08DC7A6F-0133-40FA-8E1E-E0C774986C66}" presName="root2" presStyleCnt="0"/>
      <dgm:spPr/>
    </dgm:pt>
    <dgm:pt modelId="{9D331211-D6ED-42E8-90A0-CBD01A5D31D3}" type="pres">
      <dgm:prSet presAssocID="{08DC7A6F-0133-40FA-8E1E-E0C774986C66}" presName="LevelTwoTextNode" presStyleLbl="node3" presStyleIdx="22" presStyleCnt="25">
        <dgm:presLayoutVars>
          <dgm:chPref val="3"/>
        </dgm:presLayoutVars>
      </dgm:prSet>
      <dgm:spPr/>
      <dgm:t>
        <a:bodyPr/>
        <a:lstStyle/>
        <a:p>
          <a:endParaRPr lang="en-US"/>
        </a:p>
      </dgm:t>
    </dgm:pt>
    <dgm:pt modelId="{C60F30E3-DAFF-43B3-9C68-C34B4FF61F8B}" type="pres">
      <dgm:prSet presAssocID="{08DC7A6F-0133-40FA-8E1E-E0C774986C66}" presName="level3hierChild" presStyleCnt="0"/>
      <dgm:spPr/>
    </dgm:pt>
    <dgm:pt modelId="{0FFB4B02-8FFD-4A27-AA20-CF6EF1D57BE8}" type="pres">
      <dgm:prSet presAssocID="{B237BAC2-B9B6-4F7C-873F-BCFFA223EE3E}" presName="conn2-1" presStyleLbl="parChTrans1D4" presStyleIdx="22" presStyleCnt="25"/>
      <dgm:spPr/>
      <dgm:t>
        <a:bodyPr/>
        <a:lstStyle/>
        <a:p>
          <a:endParaRPr lang="en-US"/>
        </a:p>
      </dgm:t>
    </dgm:pt>
    <dgm:pt modelId="{F67920F0-0EDF-4FE4-8F5D-AC28F50502DD}" type="pres">
      <dgm:prSet presAssocID="{B237BAC2-B9B6-4F7C-873F-BCFFA223EE3E}" presName="connTx" presStyleLbl="parChTrans1D4" presStyleIdx="22" presStyleCnt="25"/>
      <dgm:spPr/>
      <dgm:t>
        <a:bodyPr/>
        <a:lstStyle/>
        <a:p>
          <a:endParaRPr lang="en-US"/>
        </a:p>
      </dgm:t>
    </dgm:pt>
    <dgm:pt modelId="{BBE1A99C-1558-4673-A9B8-A269500B0DCE}" type="pres">
      <dgm:prSet presAssocID="{C6D2705F-EE71-4E8D-A28C-FBC685CB58E4}" presName="root2" presStyleCnt="0"/>
      <dgm:spPr/>
    </dgm:pt>
    <dgm:pt modelId="{A9E3E1C9-C908-456C-B6F6-3EB779DC45E3}" type="pres">
      <dgm:prSet presAssocID="{C6D2705F-EE71-4E8D-A28C-FBC685CB58E4}" presName="LevelTwoTextNode" presStyleLbl="node4" presStyleIdx="22" presStyleCnt="25" custScaleX="238567" custScaleY="49709" custLinFactNeighborX="68469" custLinFactNeighborY="-2209">
        <dgm:presLayoutVars>
          <dgm:chPref val="3"/>
        </dgm:presLayoutVars>
      </dgm:prSet>
      <dgm:spPr/>
      <dgm:t>
        <a:bodyPr/>
        <a:lstStyle/>
        <a:p>
          <a:endParaRPr lang="en-US"/>
        </a:p>
      </dgm:t>
    </dgm:pt>
    <dgm:pt modelId="{A9F23A85-2A01-48D2-93A4-AA1538647475}" type="pres">
      <dgm:prSet presAssocID="{C6D2705F-EE71-4E8D-A28C-FBC685CB58E4}" presName="level3hierChild" presStyleCnt="0"/>
      <dgm:spPr/>
    </dgm:pt>
    <dgm:pt modelId="{BB6167B3-148A-44E4-8DC4-ED41976DD478}" type="pres">
      <dgm:prSet presAssocID="{4466ECCF-FBC0-46A5-8F24-CD8469C8E689}" presName="conn2-1" presStyleLbl="parChTrans1D3" presStyleIdx="23" presStyleCnt="25"/>
      <dgm:spPr/>
      <dgm:t>
        <a:bodyPr/>
        <a:lstStyle/>
        <a:p>
          <a:endParaRPr lang="en-US"/>
        </a:p>
      </dgm:t>
    </dgm:pt>
    <dgm:pt modelId="{ADA1CADE-5AFB-4820-9427-3E165D7D5CA7}" type="pres">
      <dgm:prSet presAssocID="{4466ECCF-FBC0-46A5-8F24-CD8469C8E689}" presName="connTx" presStyleLbl="parChTrans1D3" presStyleIdx="23" presStyleCnt="25"/>
      <dgm:spPr/>
      <dgm:t>
        <a:bodyPr/>
        <a:lstStyle/>
        <a:p>
          <a:endParaRPr lang="en-US"/>
        </a:p>
      </dgm:t>
    </dgm:pt>
    <dgm:pt modelId="{3B3370B9-DE8E-4FCA-A331-6220F51F9F2D}" type="pres">
      <dgm:prSet presAssocID="{CDD9FC6F-1207-4E2D-A226-3A8BFC0F5BD3}" presName="root2" presStyleCnt="0"/>
      <dgm:spPr/>
    </dgm:pt>
    <dgm:pt modelId="{851444E1-1833-4AB6-A7C0-D1DB35993E5F}" type="pres">
      <dgm:prSet presAssocID="{CDD9FC6F-1207-4E2D-A226-3A8BFC0F5BD3}" presName="LevelTwoTextNode" presStyleLbl="node3" presStyleIdx="23" presStyleCnt="25">
        <dgm:presLayoutVars>
          <dgm:chPref val="3"/>
        </dgm:presLayoutVars>
      </dgm:prSet>
      <dgm:spPr/>
      <dgm:t>
        <a:bodyPr/>
        <a:lstStyle/>
        <a:p>
          <a:endParaRPr lang="en-US"/>
        </a:p>
      </dgm:t>
    </dgm:pt>
    <dgm:pt modelId="{AABD0E7A-6B30-4E58-8F7C-0722E002FAFC}" type="pres">
      <dgm:prSet presAssocID="{CDD9FC6F-1207-4E2D-A226-3A8BFC0F5BD3}" presName="level3hierChild" presStyleCnt="0"/>
      <dgm:spPr/>
    </dgm:pt>
    <dgm:pt modelId="{E16B55F9-1653-4B82-A46E-F02200B85203}" type="pres">
      <dgm:prSet presAssocID="{A52F8587-002A-4FEE-854B-6DAF70FB91CB}" presName="conn2-1" presStyleLbl="parChTrans1D4" presStyleIdx="23" presStyleCnt="25"/>
      <dgm:spPr/>
      <dgm:t>
        <a:bodyPr/>
        <a:lstStyle/>
        <a:p>
          <a:endParaRPr lang="en-US"/>
        </a:p>
      </dgm:t>
    </dgm:pt>
    <dgm:pt modelId="{97C7BD43-9F8A-4824-AE28-C754AA959436}" type="pres">
      <dgm:prSet presAssocID="{A52F8587-002A-4FEE-854B-6DAF70FB91CB}" presName="connTx" presStyleLbl="parChTrans1D4" presStyleIdx="23" presStyleCnt="25"/>
      <dgm:spPr/>
      <dgm:t>
        <a:bodyPr/>
        <a:lstStyle/>
        <a:p>
          <a:endParaRPr lang="en-US"/>
        </a:p>
      </dgm:t>
    </dgm:pt>
    <dgm:pt modelId="{379245A7-7A63-40B3-84D7-42126D70569C}" type="pres">
      <dgm:prSet presAssocID="{0CE64FA5-BB61-45EF-AF44-220ADC7D8707}" presName="root2" presStyleCnt="0"/>
      <dgm:spPr/>
    </dgm:pt>
    <dgm:pt modelId="{AF726A5D-10FA-464B-BD88-49B3DA031F28}" type="pres">
      <dgm:prSet presAssocID="{0CE64FA5-BB61-45EF-AF44-220ADC7D8707}" presName="LevelTwoTextNode" presStyleLbl="node4" presStyleIdx="23" presStyleCnt="25" custScaleX="238567" custScaleY="49709" custLinFactNeighborX="68469" custLinFactNeighborY="-2209">
        <dgm:presLayoutVars>
          <dgm:chPref val="3"/>
        </dgm:presLayoutVars>
      </dgm:prSet>
      <dgm:spPr/>
      <dgm:t>
        <a:bodyPr/>
        <a:lstStyle/>
        <a:p>
          <a:endParaRPr lang="en-US"/>
        </a:p>
      </dgm:t>
    </dgm:pt>
    <dgm:pt modelId="{D31D9B93-F39C-4E11-8F63-77916FD4643E}" type="pres">
      <dgm:prSet presAssocID="{0CE64FA5-BB61-45EF-AF44-220ADC7D8707}" presName="level3hierChild" presStyleCnt="0"/>
      <dgm:spPr/>
    </dgm:pt>
    <dgm:pt modelId="{57E688FE-16F2-403C-B494-A1F8BB4596EA}" type="pres">
      <dgm:prSet presAssocID="{4BC9187A-4467-4B57-9F39-8650454F55B2}" presName="conn2-1" presStyleLbl="parChTrans1D3" presStyleIdx="24" presStyleCnt="25"/>
      <dgm:spPr/>
      <dgm:t>
        <a:bodyPr/>
        <a:lstStyle/>
        <a:p>
          <a:endParaRPr lang="en-US"/>
        </a:p>
      </dgm:t>
    </dgm:pt>
    <dgm:pt modelId="{3F035BE3-0E9E-4AF4-BB48-AF7A984585D1}" type="pres">
      <dgm:prSet presAssocID="{4BC9187A-4467-4B57-9F39-8650454F55B2}" presName="connTx" presStyleLbl="parChTrans1D3" presStyleIdx="24" presStyleCnt="25"/>
      <dgm:spPr/>
      <dgm:t>
        <a:bodyPr/>
        <a:lstStyle/>
        <a:p>
          <a:endParaRPr lang="en-US"/>
        </a:p>
      </dgm:t>
    </dgm:pt>
    <dgm:pt modelId="{9177FFDA-2F05-45FF-BDA1-BD5B439008FE}" type="pres">
      <dgm:prSet presAssocID="{CCEB09B8-5957-48A7-AE8D-82207346421E}" presName="root2" presStyleCnt="0"/>
      <dgm:spPr/>
    </dgm:pt>
    <dgm:pt modelId="{C17A63BB-6D70-4589-9EEC-94B00E3E69E3}" type="pres">
      <dgm:prSet presAssocID="{CCEB09B8-5957-48A7-AE8D-82207346421E}" presName="LevelTwoTextNode" presStyleLbl="node3" presStyleIdx="24" presStyleCnt="25">
        <dgm:presLayoutVars>
          <dgm:chPref val="3"/>
        </dgm:presLayoutVars>
      </dgm:prSet>
      <dgm:spPr/>
      <dgm:t>
        <a:bodyPr/>
        <a:lstStyle/>
        <a:p>
          <a:endParaRPr lang="en-US"/>
        </a:p>
      </dgm:t>
    </dgm:pt>
    <dgm:pt modelId="{061152CA-638A-492F-9754-0638182916E7}" type="pres">
      <dgm:prSet presAssocID="{CCEB09B8-5957-48A7-AE8D-82207346421E}" presName="level3hierChild" presStyleCnt="0"/>
      <dgm:spPr/>
    </dgm:pt>
    <dgm:pt modelId="{19D1A883-47C7-4601-BC90-D2F4774C6513}" type="pres">
      <dgm:prSet presAssocID="{B3A805CF-5FDC-4F6E-B5C9-566F40844661}" presName="conn2-1" presStyleLbl="parChTrans1D4" presStyleIdx="24" presStyleCnt="25"/>
      <dgm:spPr/>
      <dgm:t>
        <a:bodyPr/>
        <a:lstStyle/>
        <a:p>
          <a:endParaRPr lang="en-US"/>
        </a:p>
      </dgm:t>
    </dgm:pt>
    <dgm:pt modelId="{8E8AEA1C-8A0C-4EF8-94AC-C7A0231975AC}" type="pres">
      <dgm:prSet presAssocID="{B3A805CF-5FDC-4F6E-B5C9-566F40844661}" presName="connTx" presStyleLbl="parChTrans1D4" presStyleIdx="24" presStyleCnt="25"/>
      <dgm:spPr/>
      <dgm:t>
        <a:bodyPr/>
        <a:lstStyle/>
        <a:p>
          <a:endParaRPr lang="en-US"/>
        </a:p>
      </dgm:t>
    </dgm:pt>
    <dgm:pt modelId="{DA7D1B09-5378-43D9-BB8F-0D765D0E10D8}" type="pres">
      <dgm:prSet presAssocID="{FD96BD64-7486-46F8-8D39-35CD6BAA738C}" presName="root2" presStyleCnt="0"/>
      <dgm:spPr/>
    </dgm:pt>
    <dgm:pt modelId="{96A1751A-1B7F-4F86-9CF0-2461EFDC1781}" type="pres">
      <dgm:prSet presAssocID="{FD96BD64-7486-46F8-8D39-35CD6BAA738C}" presName="LevelTwoTextNode" presStyleLbl="node4" presStyleIdx="24" presStyleCnt="25" custScaleX="238567" custScaleY="49709" custLinFactNeighborX="68469" custLinFactNeighborY="-2209">
        <dgm:presLayoutVars>
          <dgm:chPref val="3"/>
        </dgm:presLayoutVars>
      </dgm:prSet>
      <dgm:spPr/>
      <dgm:t>
        <a:bodyPr/>
        <a:lstStyle/>
        <a:p>
          <a:endParaRPr lang="en-US"/>
        </a:p>
      </dgm:t>
    </dgm:pt>
    <dgm:pt modelId="{B80E4F8E-1A64-4B0A-898B-0D75E45B526E}" type="pres">
      <dgm:prSet presAssocID="{FD96BD64-7486-46F8-8D39-35CD6BAA738C}" presName="level3hierChild" presStyleCnt="0"/>
      <dgm:spPr/>
    </dgm:pt>
  </dgm:ptLst>
  <dgm:cxnLst>
    <dgm:cxn modelId="{58F1E40A-7280-44C0-ABA5-243224CD713B}" srcId="{D60CEB88-B3FB-4484-8A8C-9290AE879D72}" destId="{CDD9FC6F-1207-4E2D-A226-3A8BFC0F5BD3}" srcOrd="3" destOrd="0" parTransId="{4466ECCF-FBC0-46A5-8F24-CD8469C8E689}" sibTransId="{6EFE8A44-1990-4D51-AC27-ECA771FC327D}"/>
    <dgm:cxn modelId="{E477FDE3-A6B4-4064-A85A-3434B8FF7EC5}" type="presOf" srcId="{A52F8587-002A-4FEE-854B-6DAF70FB91CB}" destId="{E16B55F9-1653-4B82-A46E-F02200B85203}" srcOrd="0" destOrd="0" presId="urn:microsoft.com/office/officeart/2005/8/layout/hierarchy2"/>
    <dgm:cxn modelId="{AE2D2D7A-E3CC-4047-B3CC-FF240144C8A6}" type="presOf" srcId="{07E14C73-6317-4710-A3E4-31128BE499A4}" destId="{CD061CA3-2307-4C09-8F7A-13D4B1347ABF}" srcOrd="0" destOrd="0" presId="urn:microsoft.com/office/officeart/2005/8/layout/hierarchy2"/>
    <dgm:cxn modelId="{9BFADB05-F3CB-4D6E-96D5-A08BFBC7DF59}" type="presOf" srcId="{657470F4-864C-4FD5-A917-1B3E9DA5F9BE}" destId="{2446BFBF-5E0F-4BC0-9AFD-7C766F0EEB85}" srcOrd="0" destOrd="0" presId="urn:microsoft.com/office/officeart/2005/8/layout/hierarchy2"/>
    <dgm:cxn modelId="{19463443-FDA4-4F26-B335-66FF5FDAAA0D}" type="presOf" srcId="{03C65350-659D-4617-B1C5-44F0FE70D39F}" destId="{577736B4-C852-4AC3-9B66-B798C9F896C0}" srcOrd="0" destOrd="0" presId="urn:microsoft.com/office/officeart/2005/8/layout/hierarchy2"/>
    <dgm:cxn modelId="{475332EC-5C17-4317-A103-377441CAF246}" srcId="{D60CEB88-B3FB-4484-8A8C-9290AE879D72}" destId="{CCEB09B8-5957-48A7-AE8D-82207346421E}" srcOrd="4" destOrd="0" parTransId="{4BC9187A-4467-4B57-9F39-8650454F55B2}" sibTransId="{EA219018-065A-40A2-B74A-D7276F80417C}"/>
    <dgm:cxn modelId="{52D95AB8-5BA7-4D33-80CB-BDCF281CE738}" srcId="{9CC6E195-AE6A-49C1-88C7-F082BA9789E2}" destId="{6B780361-DFD4-47AE-A629-82CEEA4EB653}" srcOrd="0" destOrd="0" parTransId="{BCAC3FC5-4244-41D2-BF63-780AD5B1264D}" sibTransId="{A94ABBA9-7637-4FFA-AC27-48FE51B3CBAD}"/>
    <dgm:cxn modelId="{AE0FB617-F739-45D4-8196-61859A621670}" type="presOf" srcId="{4F26CD9B-E6E6-4177-8803-5D8D41772B62}" destId="{C523D997-9E14-48A4-A95D-D04F3ACF40CF}" srcOrd="0" destOrd="0" presId="urn:microsoft.com/office/officeart/2005/8/layout/hierarchy2"/>
    <dgm:cxn modelId="{77E50CA8-6573-4AE0-A793-665C08FCA55C}" type="presOf" srcId="{A00602AC-2F11-4BB3-9265-8F630058CC9B}" destId="{5BF351FB-2AC7-471D-AB0C-009A0F0FE60C}" srcOrd="1" destOrd="0" presId="urn:microsoft.com/office/officeart/2005/8/layout/hierarchy2"/>
    <dgm:cxn modelId="{A214E9E4-DCDC-4A0F-B6EE-6C980E18D92E}" srcId="{9F397D49-2EB3-415C-9BFF-0B48E64C8A49}" destId="{4E284831-D4BE-4D35-8B9A-4AAC4ACE2EC5}" srcOrd="3" destOrd="0" parTransId="{D65D96F1-79B6-4B10-8C70-F6544F97F205}" sibTransId="{5C7B695D-BBED-4EE2-A8A3-136314334B29}"/>
    <dgm:cxn modelId="{F0790FE7-B637-4795-83C9-A5FA131942B1}" type="presOf" srcId="{14D82BA1-0D52-4997-A540-BFDBBF358D6B}" destId="{AAF3577B-AB0E-465A-AF35-1C571D47F53C}" srcOrd="1" destOrd="0" presId="urn:microsoft.com/office/officeart/2005/8/layout/hierarchy2"/>
    <dgm:cxn modelId="{6DED3D99-6F38-44D7-B75D-E6F5DA1155FF}" type="presOf" srcId="{657470F4-864C-4FD5-A917-1B3E9DA5F9BE}" destId="{22957311-B616-4F8F-BBC3-90C56AD6DDCC}" srcOrd="1" destOrd="0" presId="urn:microsoft.com/office/officeart/2005/8/layout/hierarchy2"/>
    <dgm:cxn modelId="{64227174-5B94-4C91-9E18-E4AB3685A299}" type="presOf" srcId="{AD4A2F22-D698-431A-B881-27202D76214E}" destId="{6A329DF8-A194-4EE3-BCC1-E84DB617AD07}" srcOrd="0" destOrd="0" presId="urn:microsoft.com/office/officeart/2005/8/layout/hierarchy2"/>
    <dgm:cxn modelId="{DB660460-1250-43A5-B965-6CD5DD9564E2}" srcId="{CF02E8A3-866C-444F-B91B-B04997A7DEC2}" destId="{D60CEB88-B3FB-4484-8A8C-9290AE879D72}" srcOrd="4" destOrd="0" parTransId="{B46C90EF-7632-4021-8BDB-A0FFE9EDBB3D}" sibTransId="{D88B3485-F8DC-4A27-BA93-1D9CECAFC5EB}"/>
    <dgm:cxn modelId="{CE69D4D6-8A5F-487E-A51D-DF0469C8BBEB}" type="presOf" srcId="{3E866E57-9186-4C4E-B5AF-248EB81272F6}" destId="{00DCF551-4E8D-43E0-8D3D-15365B1871AD}" srcOrd="0" destOrd="0" presId="urn:microsoft.com/office/officeart/2005/8/layout/hierarchy2"/>
    <dgm:cxn modelId="{A88DC9D0-EBB3-4058-9A99-CBD019832354}" type="presOf" srcId="{B189F4CC-8F44-455B-BA87-D2674E044FBB}" destId="{E9A8743C-BCF1-4DD7-804D-3E0ABAED8B51}" srcOrd="0" destOrd="0" presId="urn:microsoft.com/office/officeart/2005/8/layout/hierarchy2"/>
    <dgm:cxn modelId="{AC34565E-F236-4D38-A3D4-1C203A6342BC}" type="presOf" srcId="{BCD60416-5038-4B78-865A-ED32496663FB}" destId="{8B8139EF-0393-4234-AD11-72FB4A029C47}" srcOrd="1" destOrd="0" presId="urn:microsoft.com/office/officeart/2005/8/layout/hierarchy2"/>
    <dgm:cxn modelId="{73424E39-A143-47AC-BFD2-C3F75F75BB25}" srcId="{C6DA2F5B-4DFA-43D8-8C12-1C09034F781F}" destId="{1EF99586-6695-4DEA-9EDA-E60075F484D8}" srcOrd="0" destOrd="0" parTransId="{4792FB89-5872-453E-8CA7-23A34D3EA0BB}" sibTransId="{BF7CCC23-AC48-4675-91FB-F86B97A44CEA}"/>
    <dgm:cxn modelId="{23DC60CC-CFE9-4656-BF37-62F8D357EC84}" type="presOf" srcId="{839CDD43-EF7D-45FC-B70A-C16C2C05F400}" destId="{AA2EBEFB-EDA7-44E6-BF1F-87367E98FAFB}" srcOrd="0" destOrd="0" presId="urn:microsoft.com/office/officeart/2005/8/layout/hierarchy2"/>
    <dgm:cxn modelId="{DA1CB59B-B079-44C2-93F3-B6D7235057C7}" type="presOf" srcId="{89EE6B9C-48EC-4E71-9D31-1E4BB71DFC26}" destId="{F92C19C2-2EBF-4D0C-8E79-FAF232317828}" srcOrd="1" destOrd="0" presId="urn:microsoft.com/office/officeart/2005/8/layout/hierarchy2"/>
    <dgm:cxn modelId="{6F0F5E22-DC18-4002-9935-851401544A89}" srcId="{7E7EDE09-3DD1-4CF2-B9FE-35A38BC0FE23}" destId="{ADF245ED-A158-40C4-94C6-574FC50A94A7}" srcOrd="0" destOrd="0" parTransId="{E1E779EE-D9FB-4FF9-917C-84BEACA08049}" sibTransId="{7C62A49D-4A5B-4502-A7D8-FFD06F560B9E}"/>
    <dgm:cxn modelId="{1B690A2C-AC57-4E2E-875C-40E20A2DAB29}" type="presOf" srcId="{0987B76C-527B-4010-9625-E1711ADADF6A}" destId="{2CB1EDF0-E06D-4A30-B0CE-190328F01814}" srcOrd="0" destOrd="0" presId="urn:microsoft.com/office/officeart/2005/8/layout/hierarchy2"/>
    <dgm:cxn modelId="{44F51DF0-C42F-4780-9C61-83EF33F59A4A}" srcId="{A66DA5CE-C3D9-4342-BC3A-67CC2833B11C}" destId="{E07E9958-6670-434C-8FFE-9979FBD39398}" srcOrd="0" destOrd="0" parTransId="{FBA13E03-E43C-4EEF-B86D-34637D00516C}" sibTransId="{6BEBFD27-1E5D-4797-BDF4-D5E5DD751740}"/>
    <dgm:cxn modelId="{502C9AB0-652E-4859-9F2B-94A110D8D255}" type="presOf" srcId="{F8DFED53-60D3-4B4A-B25D-71DE94B66285}" destId="{C483E072-7927-46EF-A7E5-67B02C590E86}" srcOrd="0" destOrd="0" presId="urn:microsoft.com/office/officeart/2005/8/layout/hierarchy2"/>
    <dgm:cxn modelId="{11D34B43-BC8F-45DB-831B-A3E9A298B3B9}" type="presOf" srcId="{B237BAC2-B9B6-4F7C-873F-BCFFA223EE3E}" destId="{0FFB4B02-8FFD-4A27-AA20-CF6EF1D57BE8}" srcOrd="0" destOrd="0" presId="urn:microsoft.com/office/officeart/2005/8/layout/hierarchy2"/>
    <dgm:cxn modelId="{C78D0CBD-BF2C-4F7C-AAF1-2FC83C2717EA}" type="presOf" srcId="{1B77E8A5-24DA-42DF-9ED3-7891D0461449}" destId="{4BB4B05B-2FE2-4968-A114-B406D2DDBE69}" srcOrd="1" destOrd="0" presId="urn:microsoft.com/office/officeart/2005/8/layout/hierarchy2"/>
    <dgm:cxn modelId="{80D13AB6-6472-49D3-BF89-8140CEFE8004}" type="presOf" srcId="{17FDE337-5548-4CB8-B496-97EFB32296BD}" destId="{F6331245-0B2D-4192-AAFD-E3A65044F076}" srcOrd="0" destOrd="0" presId="urn:microsoft.com/office/officeart/2005/8/layout/hierarchy2"/>
    <dgm:cxn modelId="{9B963E4D-F1B9-4090-9431-181F1FA00C93}" srcId="{0DE0228B-985E-44FE-ADC1-B24406FD28A0}" destId="{CF02E8A3-866C-444F-B91B-B04997A7DEC2}" srcOrd="0" destOrd="0" parTransId="{6F3CC656-ACD1-4070-917F-2D0F0DBA11C1}" sibTransId="{05B04346-5B35-48D2-A44B-37D2406BE187}"/>
    <dgm:cxn modelId="{5A600B16-14DE-4D7E-AB76-EF476D6757D3}" type="presOf" srcId="{A6E0EA5D-79C4-4873-8CD3-CB311E6B21A9}" destId="{AEE3BAD1-086F-4633-99E5-B9A12C4A8174}" srcOrd="0" destOrd="0" presId="urn:microsoft.com/office/officeart/2005/8/layout/hierarchy2"/>
    <dgm:cxn modelId="{7994B00C-2650-4C40-8996-065426F810D9}" type="presOf" srcId="{CE102FC1-8DFB-4A15-9215-5DF11F5D3904}" destId="{DB94B4AD-24E0-4A28-B63D-A12B7579923A}" srcOrd="0" destOrd="0" presId="urn:microsoft.com/office/officeart/2005/8/layout/hierarchy2"/>
    <dgm:cxn modelId="{F7A66416-7F88-4D0D-ACAB-8EF51DD3D04B}" type="presOf" srcId="{08DC7A6F-0133-40FA-8E1E-E0C774986C66}" destId="{9D331211-D6ED-42E8-90A0-CBD01A5D31D3}" srcOrd="0" destOrd="0" presId="urn:microsoft.com/office/officeart/2005/8/layout/hierarchy2"/>
    <dgm:cxn modelId="{029FB6C5-05DF-4550-BFB9-CEA613773419}" type="presOf" srcId="{99EDD7BC-30FE-481D-8631-08086A16A485}" destId="{BBC63E54-CCCD-43ED-A216-98807786D57B}" srcOrd="0" destOrd="0" presId="urn:microsoft.com/office/officeart/2005/8/layout/hierarchy2"/>
    <dgm:cxn modelId="{0316BC69-28BB-468D-B789-9715BCA8C12B}" type="presOf" srcId="{65A1391B-D078-4888-9726-6FAEC93189CE}" destId="{14CC5598-E7F9-45BD-A4EF-2E684E5AD01D}" srcOrd="0" destOrd="0" presId="urn:microsoft.com/office/officeart/2005/8/layout/hierarchy2"/>
    <dgm:cxn modelId="{66DF096C-566B-40E6-A0A2-6958F8F351C2}" srcId="{79210971-BF9D-4A2F-8B73-427F60AACF16}" destId="{9E485BCC-5B51-4543-84FD-0C403F068D88}" srcOrd="3" destOrd="0" parTransId="{064D0999-A59B-4C2F-A61F-CBB74CCAED84}" sibTransId="{B88D022C-FDB2-417B-9BA9-6FC810CEFEFB}"/>
    <dgm:cxn modelId="{4EC361DF-0F86-4F1F-ACB2-94E1ED7D89F8}" type="presOf" srcId="{4792FB89-5872-453E-8CA7-23A34D3EA0BB}" destId="{91EA54DE-0FC0-4BA8-BFFB-043CF3EB52AE}" srcOrd="0" destOrd="0" presId="urn:microsoft.com/office/officeart/2005/8/layout/hierarchy2"/>
    <dgm:cxn modelId="{7A9D6D80-AFAA-46F4-84BC-19A50F283035}" type="presOf" srcId="{883F0C98-A703-4177-89D0-3A3443DB536C}" destId="{DF32CAD7-ADCC-47A2-A2AC-3433577B5D44}" srcOrd="0" destOrd="0" presId="urn:microsoft.com/office/officeart/2005/8/layout/hierarchy2"/>
    <dgm:cxn modelId="{2393B60B-FC85-4998-8DEA-3B67DD22BD24}" srcId="{CDD9FC6F-1207-4E2D-A226-3A8BFC0F5BD3}" destId="{0CE64FA5-BB61-45EF-AF44-220ADC7D8707}" srcOrd="0" destOrd="0" parTransId="{A52F8587-002A-4FEE-854B-6DAF70FB91CB}" sibTransId="{E09D229C-084F-4223-B303-9141FF0EBEB9}"/>
    <dgm:cxn modelId="{BDD5F65B-4F5D-4A8B-9251-BDEE812A2112}" type="presOf" srcId="{51C071A3-C66C-4D5B-8EEA-394C6332FDA6}" destId="{5DBD3E19-1059-48C9-839E-6EE7ACE35A9E}" srcOrd="0" destOrd="0" presId="urn:microsoft.com/office/officeart/2005/8/layout/hierarchy2"/>
    <dgm:cxn modelId="{74E3FD01-D636-4B18-8A16-62E97FF22E3C}" type="presOf" srcId="{AB2D3629-DDFC-4E28-B854-4CD7EE98DB3A}" destId="{2FA7472F-029D-4FE3-ABDB-02C8371FB225}" srcOrd="0" destOrd="0" presId="urn:microsoft.com/office/officeart/2005/8/layout/hierarchy2"/>
    <dgm:cxn modelId="{08BBCFE5-44D1-4030-AEFC-67B42832229F}" type="presOf" srcId="{E34F69BD-8721-47E5-82E4-FF55A4BDBADF}" destId="{C793959D-3A35-4223-BF21-31D97A467532}" srcOrd="0" destOrd="0" presId="urn:microsoft.com/office/officeart/2005/8/layout/hierarchy2"/>
    <dgm:cxn modelId="{C135506A-A6B1-4F2C-861D-BA73D8089FF5}" type="presOf" srcId="{4E284831-D4BE-4D35-8B9A-4AAC4ACE2EC5}" destId="{C17928DF-45F5-4F74-B036-8B4BB42A8D81}" srcOrd="0" destOrd="0" presId="urn:microsoft.com/office/officeart/2005/8/layout/hierarchy2"/>
    <dgm:cxn modelId="{017940C4-EEDE-4871-8B7D-8DBEF3846377}" type="presOf" srcId="{A3D9C9D5-B5E3-4051-80ED-A3D42DD82E64}" destId="{2F9514A2-AA88-41BB-BB26-0C4E56C22120}" srcOrd="1" destOrd="0" presId="urn:microsoft.com/office/officeart/2005/8/layout/hierarchy2"/>
    <dgm:cxn modelId="{538809DC-F14C-412F-B020-09A4E59E8890}" type="presOf" srcId="{0DE0228B-985E-44FE-ADC1-B24406FD28A0}" destId="{BCCD2D85-016A-4F38-8E06-938D0434C967}" srcOrd="0" destOrd="0" presId="urn:microsoft.com/office/officeart/2005/8/layout/hierarchy2"/>
    <dgm:cxn modelId="{D9AEC1BC-82A4-49C2-8C68-57AFC5881CAA}" type="presOf" srcId="{A3D9C9D5-B5E3-4051-80ED-A3D42DD82E64}" destId="{DE65E5ED-C871-483F-AF06-4B75A6156781}" srcOrd="0" destOrd="0" presId="urn:microsoft.com/office/officeart/2005/8/layout/hierarchy2"/>
    <dgm:cxn modelId="{1E1E98AA-66E9-49DA-8EAF-B0EE15CF34F2}" type="presOf" srcId="{579071EA-A3E9-4CD1-B644-1F69B0343767}" destId="{A0C9D318-A8C1-4D97-9D8B-64818C74F950}" srcOrd="0" destOrd="0" presId="urn:microsoft.com/office/officeart/2005/8/layout/hierarchy2"/>
    <dgm:cxn modelId="{09C12B65-5BFA-4C27-87C4-90E7E899934C}" type="presOf" srcId="{CDD9FC6F-1207-4E2D-A226-3A8BFC0F5BD3}" destId="{851444E1-1833-4AB6-A7C0-D1DB35993E5F}" srcOrd="0" destOrd="0" presId="urn:microsoft.com/office/officeart/2005/8/layout/hierarchy2"/>
    <dgm:cxn modelId="{C68E1C37-EE8B-4D84-BA40-FB5D3B6288E2}" srcId="{9F397D49-2EB3-415C-9BFF-0B48E64C8A49}" destId="{DCF0D771-071A-4132-AA13-720FA82F93A3}" srcOrd="2" destOrd="0" parTransId="{D4AD14EB-DD54-4D98-9B52-A860CBAC19A0}" sibTransId="{BF6F77E4-53EF-45FA-AE79-5091B87B5080}"/>
    <dgm:cxn modelId="{E494D6E6-6950-493A-BDC8-E4C6B7C46575}" type="presOf" srcId="{0BC6C1C8-9863-4D6A-A39D-D5505A64075F}" destId="{C3C95851-1651-4D4F-A62B-365273BA35BC}" srcOrd="0" destOrd="0" presId="urn:microsoft.com/office/officeart/2005/8/layout/hierarchy2"/>
    <dgm:cxn modelId="{934E3C02-8149-41FF-AECA-BE3A4EE9BDD6}" type="presOf" srcId="{A00602AC-2F11-4BB3-9265-8F630058CC9B}" destId="{75B640F1-1A96-4379-9B45-9174822B1892}" srcOrd="0" destOrd="0" presId="urn:microsoft.com/office/officeart/2005/8/layout/hierarchy2"/>
    <dgm:cxn modelId="{7DE21367-6EA1-4EAC-89AE-742202B369E8}" type="presOf" srcId="{490AF018-E48D-42AE-B4FA-923D13B9544D}" destId="{F044F0C4-20E5-4F46-81B0-BDA2B91E9AC4}" srcOrd="0" destOrd="0" presId="urn:microsoft.com/office/officeart/2005/8/layout/hierarchy2"/>
    <dgm:cxn modelId="{40E9D1EF-6B23-4375-96B3-51CF86590E62}" srcId="{9F397D49-2EB3-415C-9BFF-0B48E64C8A49}" destId="{89D1CF75-4638-4441-AD03-D6CAEFB0F1FB}" srcOrd="0" destOrd="0" parTransId="{6B3BA97D-9E68-4CA3-9FB8-67F59797A648}" sibTransId="{5D456B52-B6B1-43D4-9907-7824C9A26D9A}"/>
    <dgm:cxn modelId="{847D42E5-9D4C-45BB-BD6C-B7D9312408F2}" srcId="{D60CEB88-B3FB-4484-8A8C-9290AE879D72}" destId="{11128F1A-1031-44CC-88FC-5670E2CFF4E6}" srcOrd="1" destOrd="0" parTransId="{0987B76C-527B-4010-9625-E1711ADADF6A}" sibTransId="{D85AFEA1-5AC0-458B-A254-17829555ED51}"/>
    <dgm:cxn modelId="{7FB39754-6C7B-4B8C-B38A-ED08879EC9F2}" type="presOf" srcId="{DAC689E8-C9A5-4C78-B939-1263538CCE96}" destId="{C5E04845-CD53-4F1F-924C-D8DDD02EED5E}" srcOrd="0" destOrd="0" presId="urn:microsoft.com/office/officeart/2005/8/layout/hierarchy2"/>
    <dgm:cxn modelId="{FB73508B-4AD0-496F-820A-61D99131060C}" type="presOf" srcId="{89D1CF75-4638-4441-AD03-D6CAEFB0F1FB}" destId="{D33781BD-F6B8-4FE2-AF76-1FA9F0DF2D81}" srcOrd="0" destOrd="0" presId="urn:microsoft.com/office/officeart/2005/8/layout/hierarchy2"/>
    <dgm:cxn modelId="{3965D381-96C6-41D1-90E1-1180104EB4DA}" srcId="{9E485BCC-5B51-4543-84FD-0C403F068D88}" destId="{0EB48B05-E25F-42E9-8277-415A7BBDEE46}" srcOrd="0" destOrd="0" parTransId="{BCD60416-5038-4B78-865A-ED32496663FB}" sibTransId="{D71CF556-C2AA-4CA9-8827-FB38849BCD41}"/>
    <dgm:cxn modelId="{08112207-8B81-4958-BD22-7C38E159DBF9}" type="presOf" srcId="{0FC23C81-076D-4737-80C0-5373A7F64E59}" destId="{1C91CFE0-3B7D-46CE-8018-3C014DB6FA32}" srcOrd="1" destOrd="0" presId="urn:microsoft.com/office/officeart/2005/8/layout/hierarchy2"/>
    <dgm:cxn modelId="{9229D258-7D41-48D9-87C5-A26E0A40A78D}" type="presOf" srcId="{D13416C7-D15A-4628-A282-6CF74F4AEF6B}" destId="{97090970-7392-4426-B5B9-DD635F553352}" srcOrd="0" destOrd="0" presId="urn:microsoft.com/office/officeart/2005/8/layout/hierarchy2"/>
    <dgm:cxn modelId="{2470CCD9-0449-4702-B704-546A9658A10D}" type="presOf" srcId="{6B780361-DFD4-47AE-A629-82CEEA4EB653}" destId="{FB7B98C3-6C95-412B-9D5B-A76448143AD7}" srcOrd="0" destOrd="0" presId="urn:microsoft.com/office/officeart/2005/8/layout/hierarchy2"/>
    <dgm:cxn modelId="{60170DB0-B008-4BA2-8C1A-ECFBA6F666AF}" type="presOf" srcId="{E1E779EE-D9FB-4FF9-917C-84BEACA08049}" destId="{E2918A94-5F5F-4DAE-958A-C6750FE64B3B}" srcOrd="0" destOrd="0" presId="urn:microsoft.com/office/officeart/2005/8/layout/hierarchy2"/>
    <dgm:cxn modelId="{7C729B6D-1FDD-4119-89D2-E37180C6AC76}" type="presOf" srcId="{AF6FB1D7-A6EC-4CAF-811F-4F86344E7A82}" destId="{E665FFAF-060F-4CD8-A2B4-DA5FBC73611B}" srcOrd="1" destOrd="0" presId="urn:microsoft.com/office/officeart/2005/8/layout/hierarchy2"/>
    <dgm:cxn modelId="{D1B29810-9C27-4A77-BD8D-1B867E8783B2}" type="presOf" srcId="{0CE64FA5-BB61-45EF-AF44-220ADC7D8707}" destId="{AF726A5D-10FA-464B-BD88-49B3DA031F28}" srcOrd="0" destOrd="0" presId="urn:microsoft.com/office/officeart/2005/8/layout/hierarchy2"/>
    <dgm:cxn modelId="{60E656D9-61DA-4458-8306-049624817FD8}" srcId="{9F397D49-2EB3-415C-9BFF-0B48E64C8A49}" destId="{4699BEC3-F5CC-411F-9E43-5B821016F1C5}" srcOrd="4" destOrd="0" parTransId="{3FB48834-0BEB-4A2A-BB54-5435DCF4B97D}" sibTransId="{031BC4A1-8D38-41F2-9DBB-7FD7EF455607}"/>
    <dgm:cxn modelId="{E3B24B9C-106D-4E7C-BEE8-F3CC5EC60F56}" type="presOf" srcId="{16275C1F-4780-4426-B71F-69DB7E8AC507}" destId="{AB7C4CAC-B3B6-4888-A0CE-18CE0D4141B8}" srcOrd="1" destOrd="0" presId="urn:microsoft.com/office/officeart/2005/8/layout/hierarchy2"/>
    <dgm:cxn modelId="{C47FDA30-D95C-49EB-AAAE-552BC719CD98}" type="presOf" srcId="{6B3BA97D-9E68-4CA3-9FB8-67F59797A648}" destId="{EF151805-7E21-49F5-ACBC-CDB93E5ECE72}" srcOrd="1" destOrd="0" presId="urn:microsoft.com/office/officeart/2005/8/layout/hierarchy2"/>
    <dgm:cxn modelId="{75E32AEB-45B1-4613-AA58-E6BB09E71ECF}" type="presOf" srcId="{81DCC25D-97B9-4C72-9252-F5C2EEDC2859}" destId="{3A3E5986-0C3E-4EE6-B89F-91EE310CF6BA}" srcOrd="0" destOrd="0" presId="urn:microsoft.com/office/officeart/2005/8/layout/hierarchy2"/>
    <dgm:cxn modelId="{5AAFD158-DB21-4A16-8026-E7752F330AE4}" type="presOf" srcId="{DD68D08B-43D2-49EE-A4A9-C24B73853545}" destId="{7A5E2F20-57F0-4A90-A564-29454FD8B32A}" srcOrd="1" destOrd="0" presId="urn:microsoft.com/office/officeart/2005/8/layout/hierarchy2"/>
    <dgm:cxn modelId="{DB7FD28B-2882-4638-AC51-334ED16D375E}" srcId="{07E14C73-6317-4710-A3E4-31128BE499A4}" destId="{4D8943AE-5CD6-4CBC-B74A-B2E44ED39FE8}" srcOrd="0" destOrd="0" parTransId="{839CDD43-EF7D-45FC-B70A-C16C2C05F400}" sibTransId="{81F16B81-CD2E-43D6-9D44-F1EB747B5C05}"/>
    <dgm:cxn modelId="{FE4D2308-ADAE-43C8-B4FC-92F976B0B7C9}" srcId="{1EE45247-DB8D-4CDB-9BF6-58A6B40460BC}" destId="{51C071A3-C66C-4D5B-8EEA-394C6332FDA6}" srcOrd="3" destOrd="0" parTransId="{D75D1294-5EC4-43FB-8B1E-3CD30DCA3ADD}" sibTransId="{F86A55F0-4029-4EE3-88C3-1BECF679447C}"/>
    <dgm:cxn modelId="{5A03561B-9ED2-41F3-A0B3-1E987EF81C4E}" type="presOf" srcId="{4792FB89-5872-453E-8CA7-23A34D3EA0BB}" destId="{C170703C-00A2-44BE-BC35-287FE2BFCD7E}" srcOrd="1" destOrd="0" presId="urn:microsoft.com/office/officeart/2005/8/layout/hierarchy2"/>
    <dgm:cxn modelId="{9EB1A56F-A0AA-4E08-AB56-B073D14DB64C}" type="presOf" srcId="{DDF2168F-9A98-4821-9673-4B9267639636}" destId="{30228361-26FD-4823-864A-91A7C523A4CE}" srcOrd="1" destOrd="0" presId="urn:microsoft.com/office/officeart/2005/8/layout/hierarchy2"/>
    <dgm:cxn modelId="{353E2F30-DC7D-4384-AE4B-A2B66F1B39B9}" srcId="{AB2D3629-DDFC-4E28-B854-4CD7EE98DB3A}" destId="{B6F319C4-2F8D-419E-BFC7-792F59ABF4C1}" srcOrd="2" destOrd="0" parTransId="{89EE6B9C-48EC-4E71-9D31-1E4BB71DFC26}" sibTransId="{5F0A71E1-D634-407A-9631-0C3AADE9150E}"/>
    <dgm:cxn modelId="{339CC413-8BD8-46EA-92F0-D068A52929AE}" srcId="{CF02E8A3-866C-444F-B91B-B04997A7DEC2}" destId="{9F397D49-2EB3-415C-9BFF-0B48E64C8A49}" srcOrd="3" destOrd="0" parTransId="{CF87A940-1E63-4925-AD2A-E53A6ECA84D7}" sibTransId="{591A06CD-8F5F-497A-83DE-3E29725316E9}"/>
    <dgm:cxn modelId="{C7F8BC6C-7257-4F40-A0F2-76C6E2226C51}" type="presOf" srcId="{4FC61495-D036-46D1-B3B6-CA2B8858E879}" destId="{A323E84D-4E3C-4F8E-A920-26053D976902}" srcOrd="1" destOrd="0" presId="urn:microsoft.com/office/officeart/2005/8/layout/hierarchy2"/>
    <dgm:cxn modelId="{F3D9C6B3-1FB3-4E78-B2E8-86DEE4E43258}" type="presOf" srcId="{11128F1A-1031-44CC-88FC-5670E2CFF4E6}" destId="{E57C0AF1-C93B-49DA-8CA3-E8CFFECBB81D}" srcOrd="0" destOrd="0" presId="urn:microsoft.com/office/officeart/2005/8/layout/hierarchy2"/>
    <dgm:cxn modelId="{ECB9DC0B-4DC6-4D45-B017-89034DA1B1DE}" type="presOf" srcId="{FBA13E03-E43C-4EEF-B86D-34637D00516C}" destId="{314D5390-E4B4-46E3-BCA2-A892DDB39131}" srcOrd="1" destOrd="0" presId="urn:microsoft.com/office/officeart/2005/8/layout/hierarchy2"/>
    <dgm:cxn modelId="{6EA800DA-701D-4EEF-935E-20C3136D1291}" srcId="{79210971-BF9D-4A2F-8B73-427F60AACF16}" destId="{B189F4CC-8F44-455B-BA87-D2674E044FBB}" srcOrd="4" destOrd="0" parTransId="{16275C1F-4780-4426-B71F-69DB7E8AC507}" sibTransId="{43285056-38D0-44D4-A526-A528D4518E07}"/>
    <dgm:cxn modelId="{CF053090-6CF1-4481-BA30-A13C3B7227B0}" type="presOf" srcId="{93B48B9C-B16E-45BD-9233-E90263FFAB4F}" destId="{03F22AA9-A9AE-4856-BF46-033867A7C00F}" srcOrd="1" destOrd="0" presId="urn:microsoft.com/office/officeart/2005/8/layout/hierarchy2"/>
    <dgm:cxn modelId="{BE5AD299-6FEC-4536-8572-94F68F19C8FB}" type="presOf" srcId="{BCD60416-5038-4B78-865A-ED32496663FB}" destId="{F2967635-72F9-44E6-BB5A-D7B1686358A3}" srcOrd="0" destOrd="0" presId="urn:microsoft.com/office/officeart/2005/8/layout/hierarchy2"/>
    <dgm:cxn modelId="{B6F23F30-F402-48D4-96AA-E76D38DFB22E}" type="presOf" srcId="{3FB48834-0BEB-4A2A-BB54-5435DCF4B97D}" destId="{E3A02A52-77DC-4FD9-A873-7035441E623C}" srcOrd="1" destOrd="0" presId="urn:microsoft.com/office/officeart/2005/8/layout/hierarchy2"/>
    <dgm:cxn modelId="{6C0D33F7-29E5-4C23-8775-1BD81FB776E0}" type="presOf" srcId="{A66DA5CE-C3D9-4342-BC3A-67CC2833B11C}" destId="{BC956D8D-4EAC-482D-8EF9-6A3E12DE0665}" srcOrd="0" destOrd="0" presId="urn:microsoft.com/office/officeart/2005/8/layout/hierarchy2"/>
    <dgm:cxn modelId="{FCADFCF8-6DD5-4D2E-809E-94EDDD69EAE2}" srcId="{1EE45247-DB8D-4CDB-9BF6-58A6B40460BC}" destId="{D13416C7-D15A-4628-A282-6CF74F4AEF6B}" srcOrd="0" destOrd="0" parTransId="{9B94F491-4FAB-45D5-9D94-515320CCB079}" sibTransId="{1BB4FCD8-C716-4123-8A68-7E45E6DC65EA}"/>
    <dgm:cxn modelId="{E0DE9E94-D8A0-4154-A9A0-80A13892A112}" type="presOf" srcId="{DCF0D771-071A-4132-AA13-720FA82F93A3}" destId="{F16E81DB-7634-4712-B691-AEE9A680CCE1}" srcOrd="0" destOrd="0" presId="urn:microsoft.com/office/officeart/2005/8/layout/hierarchy2"/>
    <dgm:cxn modelId="{90E50B7B-9EC3-4C83-AACD-FD8A9A84EAD7}" type="presOf" srcId="{9F397D49-2EB3-415C-9BFF-0B48E64C8A49}" destId="{C30AA5E2-050A-4116-9F55-20D1E57C413A}" srcOrd="0" destOrd="0" presId="urn:microsoft.com/office/officeart/2005/8/layout/hierarchy2"/>
    <dgm:cxn modelId="{793B5AFF-3069-422B-AAD8-A72E625044AF}" srcId="{79210971-BF9D-4A2F-8B73-427F60AACF16}" destId="{D9CA58CE-5C7B-4B72-B093-A187E851EB8B}" srcOrd="1" destOrd="0" parTransId="{BF7D62EE-B470-4769-B07A-0D5740BEC12B}" sibTransId="{8E12488C-2BEC-4F90-BCC6-CB142AEB3961}"/>
    <dgm:cxn modelId="{4010DF51-1188-4DF9-8EB2-E14EBEC5407C}" type="presOf" srcId="{1B77E8A5-24DA-42DF-9ED3-7891D0461449}" destId="{8CE41BAD-ED6F-4D6A-9540-13E10E333737}" srcOrd="0" destOrd="0" presId="urn:microsoft.com/office/officeart/2005/8/layout/hierarchy2"/>
    <dgm:cxn modelId="{D2CE4797-E597-4F0F-93A9-2A19E80EE7DF}" type="presOf" srcId="{917D0D4D-F7F7-456E-9E61-00C132C24850}" destId="{ADD5C70F-6A4A-4D6B-AEAE-8AFBFA8862B4}" srcOrd="1" destOrd="0" presId="urn:microsoft.com/office/officeart/2005/8/layout/hierarchy2"/>
    <dgm:cxn modelId="{613B54F2-2085-4D7A-A16E-994789E005D5}" type="presOf" srcId="{E2AEAD05-5A65-420D-96CF-68DF3F016639}" destId="{39AC36EE-D0D3-40C9-A2F0-2B6D31410108}" srcOrd="0" destOrd="0" presId="urn:microsoft.com/office/officeart/2005/8/layout/hierarchy2"/>
    <dgm:cxn modelId="{BBBF34E8-C09D-4375-9AC7-763205249401}" type="presOf" srcId="{365A3F21-304D-4BD7-9E55-28E107751303}" destId="{5BD615C2-A4C4-437C-864F-76E343015C13}" srcOrd="0" destOrd="0" presId="urn:microsoft.com/office/officeart/2005/8/layout/hierarchy2"/>
    <dgm:cxn modelId="{F20952EB-68DB-43AA-B0FE-4CD8CA24CB13}" type="presOf" srcId="{D75D1294-5EC4-43FB-8B1E-3CD30DCA3ADD}" destId="{2EE198B0-F442-49C3-A616-B68AAC56B882}" srcOrd="0" destOrd="0" presId="urn:microsoft.com/office/officeart/2005/8/layout/hierarchy2"/>
    <dgm:cxn modelId="{2BFB0F38-2948-4D49-BAE7-C2A85F153CE2}" type="presOf" srcId="{D65D96F1-79B6-4B10-8C70-F6544F97F205}" destId="{9492786E-6BFA-4FD4-920B-F838CEC69FFB}" srcOrd="0" destOrd="0" presId="urn:microsoft.com/office/officeart/2005/8/layout/hierarchy2"/>
    <dgm:cxn modelId="{C22758AA-15EB-42C8-A2CF-6BD9B950C44E}" type="presOf" srcId="{883F0C98-A703-4177-89D0-3A3443DB536C}" destId="{3CA0E5CB-271D-4A80-9191-63BD1D175EC7}" srcOrd="1" destOrd="0" presId="urn:microsoft.com/office/officeart/2005/8/layout/hierarchy2"/>
    <dgm:cxn modelId="{3AF9AA21-E391-4C24-BBCE-8189B85E2424}" srcId="{81DCC25D-97B9-4C72-9252-F5C2EEDC2859}" destId="{D22D9CF4-776A-4F5F-8DEB-C717595D26B4}" srcOrd="0" destOrd="0" parTransId="{F633E4EE-8B43-40AD-B546-CD1A9D60C515}" sibTransId="{E76D816A-FCAC-492D-A7C1-70A10DFBE6CB}"/>
    <dgm:cxn modelId="{52E00330-07F8-486C-B072-192F6F37D557}" type="presOf" srcId="{A6E0EA5D-79C4-4873-8CD3-CB311E6B21A9}" destId="{7A3D244E-AECD-4FD5-9D89-FEB7DD5A3BF2}" srcOrd="1" destOrd="0" presId="urn:microsoft.com/office/officeart/2005/8/layout/hierarchy2"/>
    <dgm:cxn modelId="{452D66A9-632D-49F7-845E-C4798CC4B302}" type="presOf" srcId="{4BC9187A-4467-4B57-9F39-8650454F55B2}" destId="{57E688FE-16F2-403C-B494-A1F8BB4596EA}" srcOrd="0" destOrd="0" presId="urn:microsoft.com/office/officeart/2005/8/layout/hierarchy2"/>
    <dgm:cxn modelId="{36947AD2-C6CC-4964-89E1-D914EB09D507}" type="presOf" srcId="{808CBD76-86A9-43CB-BD95-22E5CAAED126}" destId="{60221F82-711A-400A-B4E1-6FD5B5CE4117}" srcOrd="0" destOrd="0" presId="urn:microsoft.com/office/officeart/2005/8/layout/hierarchy2"/>
    <dgm:cxn modelId="{1E09BFFF-42BB-41B4-AC9B-198712DA4F58}" type="presOf" srcId="{4B714ADF-4077-4D99-84FD-6321B4CDAB08}" destId="{502B8AAE-C3C5-49AD-B853-89FF84935BF6}" srcOrd="0" destOrd="0" presId="urn:microsoft.com/office/officeart/2005/8/layout/hierarchy2"/>
    <dgm:cxn modelId="{2E141CB6-C4F4-4708-B131-DCF4EBD75BDD}" srcId="{1EE45247-DB8D-4CDB-9BF6-58A6B40460BC}" destId="{9CC6E195-AE6A-49C1-88C7-F082BA9789E2}" srcOrd="1" destOrd="0" parTransId="{14D82BA1-0D52-4997-A540-BFDBBF358D6B}" sibTransId="{A0742951-243D-416D-B0D7-FB6C8E7F2E0B}"/>
    <dgm:cxn modelId="{67DC3645-9611-4702-835F-993D68D6EFD9}" type="presOf" srcId="{4466ECCF-FBC0-46A5-8F24-CD8469C8E689}" destId="{ADA1CADE-5AFB-4820-9427-3E165D7D5CA7}" srcOrd="1" destOrd="0" presId="urn:microsoft.com/office/officeart/2005/8/layout/hierarchy2"/>
    <dgm:cxn modelId="{95796AE1-5374-48D6-A921-825E012CD685}" type="presOf" srcId="{CF87A940-1E63-4925-AD2A-E53A6ECA84D7}" destId="{5F3AF07A-5643-4610-802D-DC7652F16E45}" srcOrd="0" destOrd="0" presId="urn:microsoft.com/office/officeart/2005/8/layout/hierarchy2"/>
    <dgm:cxn modelId="{6FA89C3C-61F7-452A-9E84-4089E001C1C0}" type="presOf" srcId="{CF02E8A3-866C-444F-B91B-B04997A7DEC2}" destId="{ED020808-E20D-43A7-880A-65283F4211A0}" srcOrd="0" destOrd="0" presId="urn:microsoft.com/office/officeart/2005/8/layout/hierarchy2"/>
    <dgm:cxn modelId="{83F41642-6BC3-4796-A273-426696858801}" type="presOf" srcId="{064D0999-A59B-4C2F-A61F-CBB74CCAED84}" destId="{11DAEEF0-9D4B-4D33-A5BA-6D586C7C3189}" srcOrd="1" destOrd="0" presId="urn:microsoft.com/office/officeart/2005/8/layout/hierarchy2"/>
    <dgm:cxn modelId="{3E0FFBBC-F215-468F-9270-FEE8D9298154}" type="presOf" srcId="{CF92A87D-F15C-45E6-B8EA-CE6635CAAC84}" destId="{27679352-1ED1-4339-B550-E31E42FCECDA}" srcOrd="0" destOrd="0" presId="urn:microsoft.com/office/officeart/2005/8/layout/hierarchy2"/>
    <dgm:cxn modelId="{987B4984-B97B-483B-85AA-7706AA1A9F3C}" type="presOf" srcId="{E1E779EE-D9FB-4FF9-917C-84BEACA08049}" destId="{E30EBFF2-0C18-4A0F-81D2-73556A6D91F8}" srcOrd="1" destOrd="0" presId="urn:microsoft.com/office/officeart/2005/8/layout/hierarchy2"/>
    <dgm:cxn modelId="{64E1FBB5-B1FB-4522-B705-CDF23729A18E}" type="presOf" srcId="{5D09569A-6669-4454-A3AC-F9126956E9FD}" destId="{358D91ED-EC7C-4C14-BA4F-3386FA11EA01}" srcOrd="0" destOrd="0" presId="urn:microsoft.com/office/officeart/2005/8/layout/hierarchy2"/>
    <dgm:cxn modelId="{91BD6655-7472-4453-9BDC-1ECB1DB78BA7}" srcId="{DCF0D771-071A-4132-AA13-720FA82F93A3}" destId="{4B714ADF-4077-4D99-84FD-6321B4CDAB08}" srcOrd="0" destOrd="0" parTransId="{917D0D4D-F7F7-456E-9E61-00C132C24850}" sibTransId="{76460D5E-4682-45FA-A82C-36EA0A0FF702}"/>
    <dgm:cxn modelId="{38580C53-64AE-491B-976E-838D7270A207}" type="presOf" srcId="{93875F22-DACD-4EB7-85DC-05326358368A}" destId="{D5DAEA03-6F7A-4D98-AAD6-9432BA6E2B24}" srcOrd="1" destOrd="0" presId="urn:microsoft.com/office/officeart/2005/8/layout/hierarchy2"/>
    <dgm:cxn modelId="{9BEE5FC3-8F68-49C5-90EA-827EE666F1E5}" type="presOf" srcId="{0987B76C-527B-4010-9625-E1711ADADF6A}" destId="{A0F21EEB-4CD3-4F4E-A527-6B56AFC6403E}" srcOrd="1" destOrd="0" presId="urn:microsoft.com/office/officeart/2005/8/layout/hierarchy2"/>
    <dgm:cxn modelId="{2B1C388B-2F58-444E-BD44-9E50027E5FE5}" type="presOf" srcId="{D75D1294-5EC4-43FB-8B1E-3CD30DCA3ADD}" destId="{93D648BD-6E62-4B0F-9CB3-60D1A18688CE}" srcOrd="1" destOrd="0" presId="urn:microsoft.com/office/officeart/2005/8/layout/hierarchy2"/>
    <dgm:cxn modelId="{0EB13B98-4EC0-4284-B4C5-C3D8E6EC41AF}" type="presOf" srcId="{C6D2705F-EE71-4E8D-A28C-FBC685CB58E4}" destId="{A9E3E1C9-C908-456C-B6F6-3EB779DC45E3}" srcOrd="0" destOrd="0" presId="urn:microsoft.com/office/officeart/2005/8/layout/hierarchy2"/>
    <dgm:cxn modelId="{B12D238C-F18B-4B07-B451-A74FEA414014}" type="presOf" srcId="{5D09569A-6669-4454-A3AC-F9126956E9FD}" destId="{0BC0A69C-27AF-4060-A579-DE64986EEBCD}" srcOrd="1" destOrd="0" presId="urn:microsoft.com/office/officeart/2005/8/layout/hierarchy2"/>
    <dgm:cxn modelId="{100D965F-762E-46C2-B7FF-047CF9E960DA}" type="presOf" srcId="{B6F319C4-2F8D-419E-BFC7-792F59ABF4C1}" destId="{FFAE4923-F749-4231-B4CB-4E4D00744CB1}" srcOrd="0" destOrd="0" presId="urn:microsoft.com/office/officeart/2005/8/layout/hierarchy2"/>
    <dgm:cxn modelId="{D61E462D-F956-499A-8335-9BE2200722DA}" type="presOf" srcId="{4BC9187A-4467-4B57-9F39-8650454F55B2}" destId="{3F035BE3-0E9E-4AF4-BB48-AF7A984585D1}" srcOrd="1" destOrd="0" presId="urn:microsoft.com/office/officeart/2005/8/layout/hierarchy2"/>
    <dgm:cxn modelId="{0F2AE3C4-8F29-48B2-BBD0-4B84D50309E1}" srcId="{B6F319C4-2F8D-419E-BFC7-792F59ABF4C1}" destId="{DAC689E8-C9A5-4C78-B939-1263538CCE96}" srcOrd="0" destOrd="0" parTransId="{23CBBC5F-D529-4D73-B2D3-21C5D0162991}" sibTransId="{2A092604-F9B5-41E5-A9F0-F567CA5516A5}"/>
    <dgm:cxn modelId="{7E766136-88BA-4880-B324-88C4A11356FE}" srcId="{9F397D49-2EB3-415C-9BFF-0B48E64C8A49}" destId="{A66DA5CE-C3D9-4342-BC3A-67CC2833B11C}" srcOrd="1" destOrd="0" parTransId="{E34F69BD-8721-47E5-82E4-FF55A4BDBADF}" sibTransId="{6B900DD2-8AFC-47DB-BC21-405F3601319B}"/>
    <dgm:cxn modelId="{395A770A-57DF-45EE-8C93-82FE40387CA6}" type="presOf" srcId="{BEF81F2E-0092-4F2A-A1FC-385B09D31EF5}" destId="{756822A8-9087-49CE-AAB7-E8C00261EA89}" srcOrd="1" destOrd="0" presId="urn:microsoft.com/office/officeart/2005/8/layout/hierarchy2"/>
    <dgm:cxn modelId="{EDCD23C4-89FC-4FEF-83B0-3AF475587C2D}" srcId="{1EE45247-DB8D-4CDB-9BF6-58A6B40460BC}" destId="{A4FEE7B8-3B28-45D8-9EFA-DF97C66D4E94}" srcOrd="2" destOrd="0" parTransId="{CD887D73-BFE8-45C4-BD7E-19C6ABBEB971}" sibTransId="{8C09F8C5-24E6-47B3-B001-F5CC0ABA8551}"/>
    <dgm:cxn modelId="{0B0F5DF9-996A-4B50-B15C-B6708DDFBE84}" type="presOf" srcId="{064D0999-A59B-4C2F-A61F-CBB74CCAED84}" destId="{8A669E2F-3C17-4173-B0B7-53A8354D6476}" srcOrd="0" destOrd="0" presId="urn:microsoft.com/office/officeart/2005/8/layout/hierarchy2"/>
    <dgm:cxn modelId="{8EB1508C-6B21-43EB-8607-58ADA455B163}" type="presOf" srcId="{B5BFE231-5E7A-4513-B9AA-F209BE51FF10}" destId="{0F9B402C-8C88-49FD-8A64-458CFBDB4FC1}" srcOrd="0" destOrd="0" presId="urn:microsoft.com/office/officeart/2005/8/layout/hierarchy2"/>
    <dgm:cxn modelId="{7B5DE4E2-89A1-4008-A283-7BDD13BAC68A}" type="presOf" srcId="{93B48B9C-B16E-45BD-9233-E90263FFAB4F}" destId="{E584B36F-7CC4-4F69-BB80-491C252BF311}" srcOrd="0" destOrd="0" presId="urn:microsoft.com/office/officeart/2005/8/layout/hierarchy2"/>
    <dgm:cxn modelId="{41F7A51B-ADFA-4F95-AC53-167DF45B208B}" type="presOf" srcId="{AD4A2F22-D698-431A-B881-27202D76214E}" destId="{B7E7498C-F055-438F-B05E-6FB95DCEACD4}" srcOrd="1" destOrd="0" presId="urn:microsoft.com/office/officeart/2005/8/layout/hierarchy2"/>
    <dgm:cxn modelId="{2A51D4C2-4A4C-4AD9-847A-275429246D95}" type="presOf" srcId="{CCEB09B8-5957-48A7-AE8D-82207346421E}" destId="{C17A63BB-6D70-4589-9EEC-94B00E3E69E3}" srcOrd="0" destOrd="0" presId="urn:microsoft.com/office/officeart/2005/8/layout/hierarchy2"/>
    <dgm:cxn modelId="{A2F5B3FD-C10E-41B1-8CA2-DDC827FCE2C0}" srcId="{4699BEC3-F5CC-411F-9E43-5B821016F1C5}" destId="{904777B1-30C5-4E93-B325-4EB8494DE19D}" srcOrd="0" destOrd="0" parTransId="{2C6EA7F7-2B43-4A14-83D2-BF2836CF4064}" sibTransId="{3C11C344-238A-4E74-8A53-629385640527}"/>
    <dgm:cxn modelId="{83ACBEED-AC4D-442A-B13C-389D680C1275}" type="presOf" srcId="{2C6EA7F7-2B43-4A14-83D2-BF2836CF4064}" destId="{3EBAB6CB-5904-46CA-83BB-7962298923EE}" srcOrd="0" destOrd="0" presId="urn:microsoft.com/office/officeart/2005/8/layout/hierarchy2"/>
    <dgm:cxn modelId="{0C1622A2-BF9C-4B50-BA48-48E773940C1D}" srcId="{CF02E8A3-866C-444F-B91B-B04997A7DEC2}" destId="{AB2D3629-DDFC-4E28-B854-4CD7EE98DB3A}" srcOrd="2" destOrd="0" parTransId="{93875F22-DACD-4EB7-85DC-05326358368A}" sibTransId="{5B845437-5B2A-49AC-BF63-65E590A75217}"/>
    <dgm:cxn modelId="{31186576-769D-4D33-944B-27E56EC4A84A}" srcId="{4E284831-D4BE-4D35-8B9A-4AAC4ACE2EC5}" destId="{65A1391B-D078-4888-9726-6FAEC93189CE}" srcOrd="0" destOrd="0" parTransId="{490AF018-E48D-42AE-B4FA-923D13B9544D}" sibTransId="{5B15D139-982A-42C9-ADAA-F5C6CB302360}"/>
    <dgm:cxn modelId="{1070D740-A096-47EE-8A78-32DC81949575}" srcId="{D60CEB88-B3FB-4484-8A8C-9290AE879D72}" destId="{08DC7A6F-0133-40FA-8E1E-E0C774986C66}" srcOrd="2" destOrd="0" parTransId="{829706B1-1BA4-4E60-87E3-9907887A1F5C}" sibTransId="{7DEFA3AC-32DA-47F2-A744-299CEB5B0B1B}"/>
    <dgm:cxn modelId="{65861187-B358-4400-82FB-EC573C4126D2}" type="presOf" srcId="{A52F8587-002A-4FEE-854B-6DAF70FB91CB}" destId="{97C7BD43-9F8A-4824-AE28-C754AA959436}" srcOrd="1" destOrd="0" presId="urn:microsoft.com/office/officeart/2005/8/layout/hierarchy2"/>
    <dgm:cxn modelId="{95DB2CF1-B57D-437A-8E76-2E5A37D73F13}" type="presOf" srcId="{14D82BA1-0D52-4997-A540-BFDBBF358D6B}" destId="{AFDB9825-C9B3-4708-8ED8-36FD003D14AD}" srcOrd="0" destOrd="0" presId="urn:microsoft.com/office/officeart/2005/8/layout/hierarchy2"/>
    <dgm:cxn modelId="{D8A04649-D0EA-4B12-8296-8F9B5287AB43}" type="presOf" srcId="{BCAC3FC5-4244-41D2-BF63-780AD5B1264D}" destId="{B704C4A7-9401-4BD6-9656-EE22906D24A6}" srcOrd="1" destOrd="0" presId="urn:microsoft.com/office/officeart/2005/8/layout/hierarchy2"/>
    <dgm:cxn modelId="{1E0A2001-9C26-476A-BCF1-0EE8511B70C1}" type="presOf" srcId="{F633E4EE-8B43-40AD-B546-CD1A9D60C515}" destId="{6290C522-1F0F-4341-9E63-6F6AF91720BD}" srcOrd="1" destOrd="0" presId="urn:microsoft.com/office/officeart/2005/8/layout/hierarchy2"/>
    <dgm:cxn modelId="{83FA5A12-4BD0-4B28-943A-33D7E2A35F87}" type="presOf" srcId="{89EE6B9C-48EC-4E71-9D31-1E4BB71DFC26}" destId="{532AC1C5-D083-47ED-8636-C75D5F201823}" srcOrd="0" destOrd="0" presId="urn:microsoft.com/office/officeart/2005/8/layout/hierarchy2"/>
    <dgm:cxn modelId="{3D053466-7BC9-4C3E-BF68-572716CC4D3B}" srcId="{CF02E8A3-866C-444F-B91B-B04997A7DEC2}" destId="{1EE45247-DB8D-4CDB-9BF6-58A6B40460BC}" srcOrd="0" destOrd="0" parTransId="{DDF2168F-9A98-4821-9673-4B9267639636}" sibTransId="{A980213F-F197-4E90-A8EC-659901D32673}"/>
    <dgm:cxn modelId="{53DB1EF7-3183-4DE8-A3E7-F50E199F30DE}" type="presOf" srcId="{B237BAC2-B9B6-4F7C-873F-BCFFA223EE3E}" destId="{F67920F0-0EDF-4FE4-8F5D-AC28F50502DD}" srcOrd="1" destOrd="0" presId="urn:microsoft.com/office/officeart/2005/8/layout/hierarchy2"/>
    <dgm:cxn modelId="{361AFC56-2EBA-4E53-BAE1-652B38B04361}" type="presOf" srcId="{D4AD14EB-DD54-4D98-9B52-A860CBAC19A0}" destId="{17D78866-982C-4183-B36B-C9458EC4BDAA}" srcOrd="0" destOrd="0" presId="urn:microsoft.com/office/officeart/2005/8/layout/hierarchy2"/>
    <dgm:cxn modelId="{0C7D75B7-A404-4C8F-BCE4-2BAD62585CD6}" srcId="{CCEB09B8-5957-48A7-AE8D-82207346421E}" destId="{FD96BD64-7486-46F8-8D39-35CD6BAA738C}" srcOrd="0" destOrd="0" parTransId="{B3A805CF-5FDC-4F6E-B5C9-566F40844661}" sibTransId="{4E632E70-22F2-4AEA-8371-88610E65D7F9}"/>
    <dgm:cxn modelId="{322A6464-3863-4EE7-B16F-093EC62F8A70}" type="presOf" srcId="{A4FEE7B8-3B28-45D8-9EFA-DF97C66D4E94}" destId="{C3E607A9-C525-4483-823E-9A3CC1F78376}" srcOrd="0" destOrd="0" presId="urn:microsoft.com/office/officeart/2005/8/layout/hierarchy2"/>
    <dgm:cxn modelId="{08D19724-5167-4AA8-AB54-B851C415D429}" type="presOf" srcId="{16275C1F-4780-4426-B71F-69DB7E8AC507}" destId="{643A6088-B52F-4BB8-A773-1EF726B72DC9}" srcOrd="0" destOrd="0" presId="urn:microsoft.com/office/officeart/2005/8/layout/hierarchy2"/>
    <dgm:cxn modelId="{330219BD-DF8A-4F69-9D6C-89FC4D634493}" type="presOf" srcId="{1EF99586-6695-4DEA-9EDA-E60075F484D8}" destId="{A50D3F6C-847B-4A04-9239-07AF7DA3B3CF}" srcOrd="0" destOrd="0" presId="urn:microsoft.com/office/officeart/2005/8/layout/hierarchy2"/>
    <dgm:cxn modelId="{A3796A37-D04C-4366-B284-CE14F2F8B234}" type="presOf" srcId="{121320D7-C691-4E21-B80E-145BB025BFCE}" destId="{7FB56EE8-5C5B-449B-8E2D-05442B6E69E0}" srcOrd="1" destOrd="0" presId="urn:microsoft.com/office/officeart/2005/8/layout/hierarchy2"/>
    <dgm:cxn modelId="{91C09003-5D36-4FB5-AAB2-8F081062F6BF}" type="presOf" srcId="{5F8A8918-9F2C-4167-B9F1-B0113B4CD7A0}" destId="{B304B554-96BB-44A4-A6E7-5867380625CF}" srcOrd="1" destOrd="0" presId="urn:microsoft.com/office/officeart/2005/8/layout/hierarchy2"/>
    <dgm:cxn modelId="{A44C6E8C-BFF9-4BC0-A376-3893EB72DCE6}" type="presOf" srcId="{4D8943AE-5CD6-4CBC-B74A-B2E44ED39FE8}" destId="{46DDC999-3EFA-44F9-B8A1-E58573CEEAE4}" srcOrd="0" destOrd="0" presId="urn:microsoft.com/office/officeart/2005/8/layout/hierarchy2"/>
    <dgm:cxn modelId="{7C4AB4E3-C016-40F2-B763-43EA1CDF5D18}" type="presOf" srcId="{D4AD14EB-DD54-4D98-9B52-A860CBAC19A0}" destId="{A77D8490-1226-42F1-8F09-995DC380B905}" srcOrd="1" destOrd="0" presId="urn:microsoft.com/office/officeart/2005/8/layout/hierarchy2"/>
    <dgm:cxn modelId="{B7E9DCF4-95E9-4B6E-8829-EAE101C50D08}" type="presOf" srcId="{FBA13E03-E43C-4EEF-B86D-34637D00516C}" destId="{7E09BF6C-5760-40FD-B054-CA23696E3CF9}" srcOrd="0" destOrd="0" presId="urn:microsoft.com/office/officeart/2005/8/layout/hierarchy2"/>
    <dgm:cxn modelId="{CB630FF9-467A-4F65-98A8-D920C6C552E9}" type="presOf" srcId="{ADF245ED-A158-40C4-94C6-574FC50A94A7}" destId="{504DA4A6-9C7F-46DF-9F61-5575E6E29CCE}" srcOrd="0" destOrd="0" presId="urn:microsoft.com/office/officeart/2005/8/layout/hierarchy2"/>
    <dgm:cxn modelId="{6BB92EBE-C838-4E52-B178-6136FC4B557F}" type="presOf" srcId="{E34F69BD-8721-47E5-82E4-FF55A4BDBADF}" destId="{F8C3FC1E-82DC-4E6B-9A4C-994C78EF5C58}" srcOrd="1" destOrd="0" presId="urn:microsoft.com/office/officeart/2005/8/layout/hierarchy2"/>
    <dgm:cxn modelId="{4A6A5472-997F-4A74-A949-46D55031C438}" type="presOf" srcId="{BF7D62EE-B470-4769-B07A-0D5740BEC12B}" destId="{4643E722-0723-4484-896A-0404B057BB03}" srcOrd="1" destOrd="0" presId="urn:microsoft.com/office/officeart/2005/8/layout/hierarchy2"/>
    <dgm:cxn modelId="{91720156-E108-4746-BA46-4EA0AE715E97}" type="presOf" srcId="{579071EA-A3E9-4CD1-B644-1F69B0343767}" destId="{2E0D8126-5A15-4B24-8C10-ACBB1FD30928}" srcOrd="1" destOrd="0" presId="urn:microsoft.com/office/officeart/2005/8/layout/hierarchy2"/>
    <dgm:cxn modelId="{14C8B550-8C32-48C6-BA76-DB6A7C1B9029}" srcId="{79210971-BF9D-4A2F-8B73-427F60AACF16}" destId="{CB7E2583-83DC-499C-AA5F-8C89CE691E71}" srcOrd="2" destOrd="0" parTransId="{883F0C98-A703-4177-89D0-3A3443DB536C}" sibTransId="{0E32638F-00C1-41DB-AA56-CB7E8AFA2A42}"/>
    <dgm:cxn modelId="{A64AC367-CF79-488B-98CF-096FC0C90CF6}" type="presOf" srcId="{D22D9CF4-776A-4F5F-8DEB-C717595D26B4}" destId="{A719622F-E922-4436-8015-0D8226EC2BA7}" srcOrd="0" destOrd="0" presId="urn:microsoft.com/office/officeart/2005/8/layout/hierarchy2"/>
    <dgm:cxn modelId="{75158F2E-A47B-43BE-A877-013613E1FF0C}" srcId="{AB2D3629-DDFC-4E28-B854-4CD7EE98DB3A}" destId="{CE102FC1-8DFB-4A15-9215-5DF11F5D3904}" srcOrd="0" destOrd="0" parTransId="{87537E21-022A-46B7-8908-F3CA5FC011A0}" sibTransId="{1AC38D8C-280D-4458-AA74-749D557BBC0F}"/>
    <dgm:cxn modelId="{AD1AD044-429E-46F2-98E0-7BF402563089}" srcId="{3E866E57-9186-4C4E-B5AF-248EB81272F6}" destId="{99EDD7BC-30FE-481D-8631-08086A16A485}" srcOrd="0" destOrd="0" parTransId="{AD4A2F22-D698-431A-B881-27202D76214E}" sibTransId="{F3EAFF18-4C8E-4917-AC67-75EBB915532F}"/>
    <dgm:cxn modelId="{49B1521C-5C94-488E-A291-490D4D5BFFED}" type="presOf" srcId="{D60CEB88-B3FB-4484-8A8C-9290AE879D72}" destId="{4DEC3B20-998E-4260-95C1-A59FC3B7F747}" srcOrd="0" destOrd="0" presId="urn:microsoft.com/office/officeart/2005/8/layout/hierarchy2"/>
    <dgm:cxn modelId="{1FFBE75B-5C9F-4ED5-815C-1DB9826C37F9}" srcId="{E2AEAD05-5A65-420D-96CF-68DF3F016639}" destId="{F8DFED53-60D3-4B4A-B25D-71DE94B66285}" srcOrd="0" destOrd="0" parTransId="{5F8A8918-9F2C-4167-B9F1-B0113B4CD7A0}" sibTransId="{77CB6D69-BD6B-4015-8983-8573A458824A}"/>
    <dgm:cxn modelId="{E4BC6EAB-0702-4E33-80D4-292D183EC1D2}" srcId="{89D1CF75-4638-4441-AD03-D6CAEFB0F1FB}" destId="{4F26CD9B-E6E6-4177-8803-5D8D41772B62}" srcOrd="0" destOrd="0" parTransId="{657470F4-864C-4FD5-A917-1B3E9DA5F9BE}" sibTransId="{07DAA3DA-C78B-4FD9-A18F-98DA73106E4B}"/>
    <dgm:cxn modelId="{7FC52312-75DF-42FC-9AD7-587F8C91781D}" type="presOf" srcId="{4699BEC3-F5CC-411F-9E43-5B821016F1C5}" destId="{82824040-E38D-4F47-8769-49B8BA72047D}" srcOrd="0" destOrd="0" presId="urn:microsoft.com/office/officeart/2005/8/layout/hierarchy2"/>
    <dgm:cxn modelId="{E10F4E13-F075-474F-A63E-921422FCDB24}" type="presOf" srcId="{BCAC3FC5-4244-41D2-BF63-780AD5B1264D}" destId="{FCAB1C01-2F5E-4AEE-8A7C-3F53982E961F}" srcOrd="0" destOrd="0" presId="urn:microsoft.com/office/officeart/2005/8/layout/hierarchy2"/>
    <dgm:cxn modelId="{59F11776-C0A7-4D6F-AF92-666EDD45A594}" type="presOf" srcId="{904777B1-30C5-4E93-B325-4EB8494DE19D}" destId="{8757D58F-A156-4319-9FCF-4E19A83D41BE}" srcOrd="0" destOrd="0" presId="urn:microsoft.com/office/officeart/2005/8/layout/hierarchy2"/>
    <dgm:cxn modelId="{EBEBFEFA-CCBA-42A7-B74B-70044F8C7976}" type="presOf" srcId="{1EE45247-DB8D-4CDB-9BF6-58A6B40460BC}" destId="{9B4F817F-074B-4760-970B-E56335750FF7}" srcOrd="0" destOrd="0" presId="urn:microsoft.com/office/officeart/2005/8/layout/hierarchy2"/>
    <dgm:cxn modelId="{E9C5E15C-DBBE-4EF9-9ED1-1E3BB0817D7B}" type="presOf" srcId="{89E545B4-1024-42CC-B308-770155B3DDD1}" destId="{1A571194-E554-4588-8AB0-43A671F20425}" srcOrd="0" destOrd="0" presId="urn:microsoft.com/office/officeart/2005/8/layout/hierarchy2"/>
    <dgm:cxn modelId="{8EA36955-A0D8-4268-84F6-37A89C98A902}" type="presOf" srcId="{490AF018-E48D-42AE-B4FA-923D13B9544D}" destId="{3B9767E7-BA62-4262-B2E4-CC30EEF97E9E}" srcOrd="1" destOrd="0" presId="urn:microsoft.com/office/officeart/2005/8/layout/hierarchy2"/>
    <dgm:cxn modelId="{8C0BA52F-CD77-4BA0-9B04-3EACE6F5E7C9}" srcId="{CB7E2583-83DC-499C-AA5F-8C89CE691E71}" destId="{17FDE337-5548-4CB8-B496-97EFB32296BD}" srcOrd="0" destOrd="0" parTransId="{0FC23C81-076D-4737-80C0-5373A7F64E59}" sibTransId="{DD617324-28E4-459A-A73B-DEB5D686D6F8}"/>
    <dgm:cxn modelId="{63D6BF22-93C8-4BD6-81E3-126726765477}" srcId="{AB2D3629-DDFC-4E28-B854-4CD7EE98DB3A}" destId="{81DCC25D-97B9-4C72-9252-F5C2EEDC2859}" srcOrd="4" destOrd="0" parTransId="{A3D9C9D5-B5E3-4051-80ED-A3D42DD82E64}" sibTransId="{16D1F0BF-5899-4690-8828-28864816713C}"/>
    <dgm:cxn modelId="{81371008-B815-4F2A-994B-65C75D964100}" type="presOf" srcId="{BEF81F2E-0092-4F2A-A1FC-385B09D31EF5}" destId="{D2CC4D7B-D3B1-4CF9-86CC-54077744EA9B}" srcOrd="0" destOrd="0" presId="urn:microsoft.com/office/officeart/2005/8/layout/hierarchy2"/>
    <dgm:cxn modelId="{51DEA070-D2A8-4818-A59A-DDA7568C0891}" type="presOf" srcId="{6B3BA97D-9E68-4CA3-9FB8-67F59797A648}" destId="{2A50D0DB-5BB3-434F-B91E-F8471C956415}" srcOrd="0" destOrd="0" presId="urn:microsoft.com/office/officeart/2005/8/layout/hierarchy2"/>
    <dgm:cxn modelId="{A29F12AA-0A80-4F31-A4DA-01690A057675}" type="presOf" srcId="{9CC6E195-AE6A-49C1-88C7-F082BA9789E2}" destId="{E2D89C91-6740-4A34-8F67-845BCBFF975E}" srcOrd="0" destOrd="0" presId="urn:microsoft.com/office/officeart/2005/8/layout/hierarchy2"/>
    <dgm:cxn modelId="{7166CD01-329F-4FD9-8CED-417577FD33AF}" type="presOf" srcId="{0EB48B05-E25F-42E9-8277-415A7BBDEE46}" destId="{4F8D0A44-E25A-4BE5-A582-95357521E390}" srcOrd="0" destOrd="0" presId="urn:microsoft.com/office/officeart/2005/8/layout/hierarchy2"/>
    <dgm:cxn modelId="{C4A71462-E800-41B9-AE04-C6673BA12AFF}" type="presOf" srcId="{CD887D73-BFE8-45C4-BD7E-19C6ABBEB971}" destId="{01BA5F43-8E9A-42C6-9FBA-D13F44C085E7}" srcOrd="1" destOrd="0" presId="urn:microsoft.com/office/officeart/2005/8/layout/hierarchy2"/>
    <dgm:cxn modelId="{2D8762BF-386D-48DE-9F6B-2AD0632306CC}" type="presOf" srcId="{D9CA58CE-5C7B-4B72-B093-A187E851EB8B}" destId="{6353C7EF-95B3-4A33-9A99-E87F4EF93761}" srcOrd="0" destOrd="0" presId="urn:microsoft.com/office/officeart/2005/8/layout/hierarchy2"/>
    <dgm:cxn modelId="{72ABB928-3303-4D07-AF8B-6742EB2A1C8E}" type="presOf" srcId="{808CBD76-86A9-43CB-BD95-22E5CAAED126}" destId="{C124D2F9-8E25-48A2-B2C2-E0AC93E2C065}" srcOrd="1" destOrd="0" presId="urn:microsoft.com/office/officeart/2005/8/layout/hierarchy2"/>
    <dgm:cxn modelId="{C3DD16CB-287E-4719-9D2A-65891B2645F6}" type="presOf" srcId="{FD96BD64-7486-46F8-8D39-35CD6BAA738C}" destId="{96A1751A-1B7F-4F86-9CF0-2461EFDC1781}" srcOrd="0" destOrd="0" presId="urn:microsoft.com/office/officeart/2005/8/layout/hierarchy2"/>
    <dgm:cxn modelId="{72E2CC3D-E7FE-42AD-8D2A-5CDD5A2C66CF}" type="presOf" srcId="{79210971-BF9D-4A2F-8B73-427F60AACF16}" destId="{7A5DFDA1-3380-44C4-8FDC-D3597A5A15EB}" srcOrd="0" destOrd="0" presId="urn:microsoft.com/office/officeart/2005/8/layout/hierarchy2"/>
    <dgm:cxn modelId="{A137AB80-F7F1-45FE-BACB-BF1E54A0E796}" type="presOf" srcId="{DD68D08B-43D2-49EE-A4A9-C24B73853545}" destId="{3563E34D-2D1A-4C42-A510-936F07AA39A0}" srcOrd="0" destOrd="0" presId="urn:microsoft.com/office/officeart/2005/8/layout/hierarchy2"/>
    <dgm:cxn modelId="{48556462-3092-4DFA-AF4D-2A174570F473}" type="presOf" srcId="{DDF2168F-9A98-4821-9673-4B9267639636}" destId="{57D74CAB-94D7-4FF0-A7FD-3A02515BCB73}" srcOrd="0" destOrd="0" presId="urn:microsoft.com/office/officeart/2005/8/layout/hierarchy2"/>
    <dgm:cxn modelId="{0DE9744D-9A2B-4CD6-A2E6-F8004DFDCEAA}" type="presOf" srcId="{4466ECCF-FBC0-46A5-8F24-CD8469C8E689}" destId="{BB6167B3-148A-44E4-8DC4-ED41976DD478}" srcOrd="0" destOrd="0" presId="urn:microsoft.com/office/officeart/2005/8/layout/hierarchy2"/>
    <dgm:cxn modelId="{FB4F9D3B-F1E9-42CC-8F34-D49F3A0EB707}" srcId="{08DC7A6F-0133-40FA-8E1E-E0C774986C66}" destId="{C6D2705F-EE71-4E8D-A28C-FBC685CB58E4}" srcOrd="0" destOrd="0" parTransId="{B237BAC2-B9B6-4F7C-873F-BCFFA223EE3E}" sibTransId="{3B3A07F3-BF16-4233-A5DD-D246EFE411A2}"/>
    <dgm:cxn modelId="{AB763C02-E9E1-4627-B6EB-45031AA4C5E4}" type="presOf" srcId="{D65D96F1-79B6-4B10-8C70-F6544F97F205}" destId="{FBBB2867-0D8A-489C-B388-BAD8D3DE6166}" srcOrd="1" destOrd="0" presId="urn:microsoft.com/office/officeart/2005/8/layout/hierarchy2"/>
    <dgm:cxn modelId="{A19BA99D-2A4E-4E4C-91F2-B583CDD999D1}" type="presOf" srcId="{CD887D73-BFE8-45C4-BD7E-19C6ABBEB971}" destId="{A6AA9D13-61F8-477B-A424-C77C48CC0521}" srcOrd="0" destOrd="0" presId="urn:microsoft.com/office/officeart/2005/8/layout/hierarchy2"/>
    <dgm:cxn modelId="{297029FC-4431-4D2A-A26F-C0D6752585B1}" type="presOf" srcId="{03C65350-659D-4617-B1C5-44F0FE70D39F}" destId="{171C7470-6C68-4FB7-BB85-273A871A75DB}" srcOrd="1" destOrd="0" presId="urn:microsoft.com/office/officeart/2005/8/layout/hierarchy2"/>
    <dgm:cxn modelId="{71517397-EEC5-409C-AAC9-A2929DE894F2}" srcId="{79210971-BF9D-4A2F-8B73-427F60AACF16}" destId="{3E866E57-9186-4C4E-B5AF-248EB81272F6}" srcOrd="0" destOrd="0" parTransId="{5D09569A-6669-4454-A3AC-F9126956E9FD}" sibTransId="{64E57EC9-B362-46AE-A87D-FF19EE62943B}"/>
    <dgm:cxn modelId="{B28EA123-33CD-4B25-82F0-5256AB1AC7B5}" type="presOf" srcId="{F633E4EE-8B43-40AD-B546-CD1A9D60C515}" destId="{FD550AB2-E499-4F2B-B0E4-664546DD7CFB}" srcOrd="0" destOrd="0" presId="urn:microsoft.com/office/officeart/2005/8/layout/hierarchy2"/>
    <dgm:cxn modelId="{904B50DA-4720-45DA-9931-5B28397265B0}" type="presOf" srcId="{CF87A940-1E63-4925-AD2A-E53A6ECA84D7}" destId="{A7CF781B-005C-471C-8E90-1D515822D259}" srcOrd="1" destOrd="0" presId="urn:microsoft.com/office/officeart/2005/8/layout/hierarchy2"/>
    <dgm:cxn modelId="{F901B4B0-7B33-47DB-A50E-2E316C0A73B2}" type="presOf" srcId="{121320D7-C691-4E21-B80E-145BB025BFCE}" destId="{4278AA34-56F7-40CA-98C9-8FBE485DA9B1}" srcOrd="0" destOrd="0" presId="urn:microsoft.com/office/officeart/2005/8/layout/hierarchy2"/>
    <dgm:cxn modelId="{7AE66A61-66EC-4B4A-B10E-40E6A9268096}" type="presOf" srcId="{AF6FB1D7-A6EC-4CAF-811F-4F86344E7A82}" destId="{B2C5C81A-B097-461F-B918-A084C9E7F6F7}" srcOrd="0" destOrd="0" presId="urn:microsoft.com/office/officeart/2005/8/layout/hierarchy2"/>
    <dgm:cxn modelId="{AD246913-5B1E-49A5-B5EC-FFAA6D8D71E7}" type="presOf" srcId="{9B94F491-4FAB-45D5-9D94-515320CCB079}" destId="{68603E2D-26ED-4B2B-A162-8EAB1ADF77BF}" srcOrd="1" destOrd="0" presId="urn:microsoft.com/office/officeart/2005/8/layout/hierarchy2"/>
    <dgm:cxn modelId="{65AC9498-A295-4720-A47D-078D0D2ABDBC}" type="presOf" srcId="{87537E21-022A-46B7-8908-F3CA5FC011A0}" destId="{85C954ED-C41F-4D7D-8F4C-172ACE2BE7C4}" srcOrd="0" destOrd="0" presId="urn:microsoft.com/office/officeart/2005/8/layout/hierarchy2"/>
    <dgm:cxn modelId="{E506F444-E545-4478-B425-7AFEFEDFCB6C}" type="presOf" srcId="{93875F22-DACD-4EB7-85DC-05326358368A}" destId="{FFE91C09-9885-4F4A-AF58-DF0433E951F6}" srcOrd="0" destOrd="0" presId="urn:microsoft.com/office/officeart/2005/8/layout/hierarchy2"/>
    <dgm:cxn modelId="{F1C94DA5-977D-4520-9044-C5F797C916B0}" srcId="{11128F1A-1031-44CC-88FC-5670E2CFF4E6}" destId="{365A3F21-304D-4BD7-9E55-28E107751303}" srcOrd="0" destOrd="0" parTransId="{BEF81F2E-0092-4F2A-A1FC-385B09D31EF5}" sibTransId="{8D740549-BA0E-4CB4-AC1F-B0A9D6311225}"/>
    <dgm:cxn modelId="{40DB89C0-92A5-4F92-8800-4679B47461BD}" type="presOf" srcId="{1ECC1D3C-D5BC-4D65-9E5B-4E75EEAB7989}" destId="{02A023AB-9CA4-4E26-BA94-70D54E37B048}" srcOrd="0" destOrd="0" presId="urn:microsoft.com/office/officeart/2005/8/layout/hierarchy2"/>
    <dgm:cxn modelId="{521CFC68-3E86-41A1-A3D2-96AA9BB64E73}" srcId="{CE102FC1-8DFB-4A15-9215-5DF11F5D3904}" destId="{0BC6C1C8-9863-4D6A-A39D-D5505A64075F}" srcOrd="0" destOrd="0" parTransId="{03C65350-659D-4617-B1C5-44F0FE70D39F}" sibTransId="{E9B08425-E225-41BA-9401-D0B21A09EAA7}"/>
    <dgm:cxn modelId="{0834623C-33D9-4B05-82A0-719CA61BF3DD}" srcId="{51C071A3-C66C-4D5B-8EEA-394C6332FDA6}" destId="{CF92A87D-F15C-45E6-B8EA-CE6635CAAC84}" srcOrd="0" destOrd="0" parTransId="{1B77E8A5-24DA-42DF-9ED3-7891D0461449}" sibTransId="{527F0AA4-03AE-4938-A0F2-8594977DA2C8}"/>
    <dgm:cxn modelId="{554ABA69-7357-416B-A26C-0F7678CD6BE8}" type="presOf" srcId="{23CBBC5F-D529-4D73-B2D3-21C5D0162991}" destId="{9E02ADF9-90BC-46A5-8E6C-767AC4DAB3CE}" srcOrd="0" destOrd="0" presId="urn:microsoft.com/office/officeart/2005/8/layout/hierarchy2"/>
    <dgm:cxn modelId="{9FE46F85-A90D-4D06-AE24-688AF974C773}" type="presOf" srcId="{B3A805CF-5FDC-4F6E-B5C9-566F40844661}" destId="{19D1A883-47C7-4601-BC90-D2F4774C6513}" srcOrd="0" destOrd="0" presId="urn:microsoft.com/office/officeart/2005/8/layout/hierarchy2"/>
    <dgm:cxn modelId="{9643B57E-8C38-49CD-9754-A7E410CCD693}" srcId="{A4FEE7B8-3B28-45D8-9EFA-DF97C66D4E94}" destId="{89E545B4-1024-42CC-B308-770155B3DDD1}" srcOrd="0" destOrd="0" parTransId="{DD68D08B-43D2-49EE-A4A9-C24B73853545}" sibTransId="{3C529626-016A-4A38-99B2-89BA281A0171}"/>
    <dgm:cxn modelId="{5F16DE63-5089-494B-AA28-0F205D67E190}" type="presOf" srcId="{B3A805CF-5FDC-4F6E-B5C9-566F40844661}" destId="{8E8AEA1C-8A0C-4EF8-94AC-C7A0231975AC}" srcOrd="1" destOrd="0" presId="urn:microsoft.com/office/officeart/2005/8/layout/hierarchy2"/>
    <dgm:cxn modelId="{E3B76F05-C8E9-4188-A1C5-151E54CA75C1}" type="presOf" srcId="{E07E9958-6670-434C-8FFE-9979FBD39398}" destId="{629B4846-1BA1-4B2D-9F1A-02A9FCF4856F}" srcOrd="0" destOrd="0" presId="urn:microsoft.com/office/officeart/2005/8/layout/hierarchy2"/>
    <dgm:cxn modelId="{FD572AEF-BB12-489C-A5DB-DDD84F9D2FFE}" srcId="{AB2D3629-DDFC-4E28-B854-4CD7EE98DB3A}" destId="{C6DA2F5B-4DFA-43D8-8C12-1C09034F781F}" srcOrd="1" destOrd="0" parTransId="{4FC61495-D036-46D1-B3B6-CA2B8858E879}" sibTransId="{39D5F4EF-8D7E-4CA2-A370-070FCF6D5C37}"/>
    <dgm:cxn modelId="{57CF40AD-3727-47AD-ABF2-E94940061C83}" type="presOf" srcId="{829706B1-1BA4-4E60-87E3-9907887A1F5C}" destId="{E3E34E8D-FA30-455F-A66E-EBCB14386D23}" srcOrd="0" destOrd="0" presId="urn:microsoft.com/office/officeart/2005/8/layout/hierarchy2"/>
    <dgm:cxn modelId="{8681B9CD-1DA7-490D-80ED-568E84B1A50C}" type="presOf" srcId="{9E485BCC-5B51-4543-84FD-0C403F068D88}" destId="{A7177F0F-EE19-43CA-A4E0-6FDD62DE30F7}" srcOrd="0" destOrd="0" presId="urn:microsoft.com/office/officeart/2005/8/layout/hierarchy2"/>
    <dgm:cxn modelId="{EAE1A8EE-D481-4E3C-8E88-796B6EE5D0DA}" type="presOf" srcId="{4FC61495-D036-46D1-B3B6-CA2B8858E879}" destId="{BDCD3FC3-6A5E-425A-9DF5-959B4FCC1070}" srcOrd="0" destOrd="0" presId="urn:microsoft.com/office/officeart/2005/8/layout/hierarchy2"/>
    <dgm:cxn modelId="{8A2BCF81-595C-42F6-95B8-183B7AECC1D4}" type="presOf" srcId="{B46C90EF-7632-4021-8BDB-A0FFE9EDBB3D}" destId="{4A9754CE-B178-4DA7-95F8-89C9BE419E0F}" srcOrd="1" destOrd="0" presId="urn:microsoft.com/office/officeart/2005/8/layout/hierarchy2"/>
    <dgm:cxn modelId="{B926E229-EEB3-49CE-AA1F-220BEBA4BD07}" type="presOf" srcId="{917D0D4D-F7F7-456E-9E61-00C132C24850}" destId="{717CDB57-7243-4B57-9418-816DB8145C5A}" srcOrd="0" destOrd="0" presId="urn:microsoft.com/office/officeart/2005/8/layout/hierarchy2"/>
    <dgm:cxn modelId="{26667358-E582-47A6-8B4D-3548C594023D}" type="presOf" srcId="{BF7D62EE-B470-4769-B07A-0D5740BEC12B}" destId="{734A05F7-AE27-4B53-8D6C-A1F7A37DAFD8}" srcOrd="0" destOrd="0" presId="urn:microsoft.com/office/officeart/2005/8/layout/hierarchy2"/>
    <dgm:cxn modelId="{88FC4A08-5C17-4EC9-9447-B8FEB1D0FD26}" srcId="{1EE45247-DB8D-4CDB-9BF6-58A6B40460BC}" destId="{E2AEAD05-5A65-420D-96CF-68DF3F016639}" srcOrd="4" destOrd="0" parTransId="{121320D7-C691-4E21-B80E-145BB025BFCE}" sibTransId="{532C73E5-3B82-44C4-A321-99BDD30A5B2B}"/>
    <dgm:cxn modelId="{3E4F1159-9C33-4BAF-86C3-520C1856D9FA}" type="presOf" srcId="{3FB48834-0BEB-4A2A-BB54-5435DCF4B97D}" destId="{439E0BB0-8AAF-4F73-8B14-31A4AF01C7CC}" srcOrd="0" destOrd="0" presId="urn:microsoft.com/office/officeart/2005/8/layout/hierarchy2"/>
    <dgm:cxn modelId="{3D7FD779-4B59-4795-8425-D8584748CEBD}" type="presOf" srcId="{23CBBC5F-D529-4D73-B2D3-21C5D0162991}" destId="{A6BC461D-C1F4-4F3C-9C72-360D21C262E3}" srcOrd="1" destOrd="0" presId="urn:microsoft.com/office/officeart/2005/8/layout/hierarchy2"/>
    <dgm:cxn modelId="{3757650D-D64E-4902-9E44-F3560B14C916}" type="presOf" srcId="{5F8A8918-9F2C-4167-B9F1-B0113B4CD7A0}" destId="{51BB9853-5A7A-42BE-A8E6-109F109C0731}" srcOrd="0" destOrd="0" presId="urn:microsoft.com/office/officeart/2005/8/layout/hierarchy2"/>
    <dgm:cxn modelId="{2B13A84B-4D8D-4CA8-8257-7CE96413288C}" type="presOf" srcId="{2C6EA7F7-2B43-4A14-83D2-BF2836CF4064}" destId="{6A66F542-B2E8-4B44-BBE5-16406DD6C2CA}" srcOrd="1" destOrd="0" presId="urn:microsoft.com/office/officeart/2005/8/layout/hierarchy2"/>
    <dgm:cxn modelId="{BC1F1076-EC71-4E43-B8D1-3A47F0E5894B}" type="presOf" srcId="{0FC23C81-076D-4737-80C0-5373A7F64E59}" destId="{BF2101AB-0DC3-45F9-B853-CCABE2B7E94E}" srcOrd="0" destOrd="0" presId="urn:microsoft.com/office/officeart/2005/8/layout/hierarchy2"/>
    <dgm:cxn modelId="{D7310568-2756-44DE-9D46-67F6E53C9670}" srcId="{D13416C7-D15A-4628-A282-6CF74F4AEF6B}" destId="{B5BFE231-5E7A-4513-B9AA-F209BE51FF10}" srcOrd="0" destOrd="0" parTransId="{A00602AC-2F11-4BB3-9265-8F630058CC9B}" sibTransId="{8242D088-0D4F-4546-86F0-C1267C94947A}"/>
    <dgm:cxn modelId="{BBEA23E9-4C88-4984-966D-02BFCF5EB23F}" type="presOf" srcId="{7E7EDE09-3DD1-4CF2-B9FE-35A38BC0FE23}" destId="{31A7C2E6-1913-4EFC-8905-79642FC9077F}" srcOrd="0" destOrd="0" presId="urn:microsoft.com/office/officeart/2005/8/layout/hierarchy2"/>
    <dgm:cxn modelId="{7F2240D0-0255-4188-8227-86479F206949}" srcId="{AB2D3629-DDFC-4E28-B854-4CD7EE98DB3A}" destId="{7E7EDE09-3DD1-4CF2-B9FE-35A38BC0FE23}" srcOrd="3" destOrd="0" parTransId="{AF6FB1D7-A6EC-4CAF-811F-4F86344E7A82}" sibTransId="{C2CD4C57-91F7-4D45-BDEC-9425196E26F6}"/>
    <dgm:cxn modelId="{107854F9-806E-4F94-8B0C-AD2A5039AD0D}" type="presOf" srcId="{9B94F491-4FAB-45D5-9D94-515320CCB079}" destId="{28395FF0-D6FD-4EE3-9B24-92081ECD6435}" srcOrd="0" destOrd="0" presId="urn:microsoft.com/office/officeart/2005/8/layout/hierarchy2"/>
    <dgm:cxn modelId="{0B2C0347-9647-422D-9380-82357183E6E3}" type="presOf" srcId="{CB7E2583-83DC-499C-AA5F-8C89CE691E71}" destId="{3A3FD0C0-BCEC-4557-B533-0A7FEB623759}" srcOrd="0" destOrd="0" presId="urn:microsoft.com/office/officeart/2005/8/layout/hierarchy2"/>
    <dgm:cxn modelId="{C0A49D3B-6015-416B-B223-C8D709112638}" srcId="{D60CEB88-B3FB-4484-8A8C-9290AE879D72}" destId="{07E14C73-6317-4710-A3E4-31128BE499A4}" srcOrd="0" destOrd="0" parTransId="{808CBD76-86A9-43CB-BD95-22E5CAAED126}" sibTransId="{C09DA491-F0AB-4C00-BFD7-3C996099EC5E}"/>
    <dgm:cxn modelId="{FF206150-2D31-44DE-B7B1-D4C540FA16DF}" type="presOf" srcId="{B46C90EF-7632-4021-8BDB-A0FFE9EDBB3D}" destId="{1B4A7A70-9CBD-4064-B436-92542341A101}" srcOrd="0" destOrd="0" presId="urn:microsoft.com/office/officeart/2005/8/layout/hierarchy2"/>
    <dgm:cxn modelId="{3C734FCE-8998-492F-8222-4589A3036984}" srcId="{D9CA58CE-5C7B-4B72-B093-A187E851EB8B}" destId="{1ECC1D3C-D5BC-4D65-9E5B-4E75EEAB7989}" srcOrd="0" destOrd="0" parTransId="{93B48B9C-B16E-45BD-9233-E90263FFAB4F}" sibTransId="{7E435582-2C9B-4094-98EA-CBEC948E6674}"/>
    <dgm:cxn modelId="{E0E4057B-C868-4731-94CE-12FA2488BE52}" type="presOf" srcId="{29195801-D98F-460F-B0AF-39E55B1DAED7}" destId="{7598E442-330E-4F4E-809B-F3EB4E1ADBE7}" srcOrd="0" destOrd="0" presId="urn:microsoft.com/office/officeart/2005/8/layout/hierarchy2"/>
    <dgm:cxn modelId="{6782B64A-0ADC-4194-B681-99953F911FCA}" type="presOf" srcId="{C6DA2F5B-4DFA-43D8-8C12-1C09034F781F}" destId="{DCAB9F6E-97CC-4CB6-9B09-7FA1A7C327C5}" srcOrd="0" destOrd="0" presId="urn:microsoft.com/office/officeart/2005/8/layout/hierarchy2"/>
    <dgm:cxn modelId="{0F8F44CD-BB8F-4B81-8B11-A600320886C9}" type="presOf" srcId="{87537E21-022A-46B7-8908-F3CA5FC011A0}" destId="{9303CBF7-94B0-46AA-92A9-666A129C14E3}" srcOrd="1" destOrd="0" presId="urn:microsoft.com/office/officeart/2005/8/layout/hierarchy2"/>
    <dgm:cxn modelId="{FCC765B2-8225-4697-B143-3CA83F17803E}" srcId="{CF02E8A3-866C-444F-B91B-B04997A7DEC2}" destId="{79210971-BF9D-4A2F-8B73-427F60AACF16}" srcOrd="1" destOrd="0" parTransId="{A6E0EA5D-79C4-4873-8CD3-CB311E6B21A9}" sibTransId="{5BD27E9A-177B-4894-A4F7-9E400307FC33}"/>
    <dgm:cxn modelId="{D18298D6-A327-4DD9-B02D-1900E1E8C751}" srcId="{B189F4CC-8F44-455B-BA87-D2674E044FBB}" destId="{29195801-D98F-460F-B0AF-39E55B1DAED7}" srcOrd="0" destOrd="0" parTransId="{579071EA-A3E9-4CD1-B644-1F69B0343767}" sibTransId="{70DD3D2C-E1AE-42CE-B346-84E6D15FBB4C}"/>
    <dgm:cxn modelId="{7D1F73B6-2FC2-4B47-931C-51F7D333C916}" type="presOf" srcId="{829706B1-1BA4-4E60-87E3-9907887A1F5C}" destId="{30BCB273-90D0-4611-A405-38832285027A}" srcOrd="1" destOrd="0" presId="urn:microsoft.com/office/officeart/2005/8/layout/hierarchy2"/>
    <dgm:cxn modelId="{FFE80687-9B5F-4569-B872-F72A52044463}" type="presOf" srcId="{839CDD43-EF7D-45FC-B70A-C16C2C05F400}" destId="{C38733B0-BEFF-482A-A6DB-194C57A54C2C}" srcOrd="1" destOrd="0" presId="urn:microsoft.com/office/officeart/2005/8/layout/hierarchy2"/>
    <dgm:cxn modelId="{F3D6E580-D7B1-438E-8BAB-4E66D16B8BF6}" type="presParOf" srcId="{BCCD2D85-016A-4F38-8E06-938D0434C967}" destId="{37F27959-EEC7-4674-9F42-FD2B15259C1B}" srcOrd="0" destOrd="0" presId="urn:microsoft.com/office/officeart/2005/8/layout/hierarchy2"/>
    <dgm:cxn modelId="{938798B6-A62E-4598-A022-CE7201AE150E}" type="presParOf" srcId="{37F27959-EEC7-4674-9F42-FD2B15259C1B}" destId="{ED020808-E20D-43A7-880A-65283F4211A0}" srcOrd="0" destOrd="0" presId="urn:microsoft.com/office/officeart/2005/8/layout/hierarchy2"/>
    <dgm:cxn modelId="{255D6BAD-82DC-4848-B1B7-0C1551E54D33}" type="presParOf" srcId="{37F27959-EEC7-4674-9F42-FD2B15259C1B}" destId="{93DA4114-C923-4BD0-AE3E-442C0930B11E}" srcOrd="1" destOrd="0" presId="urn:microsoft.com/office/officeart/2005/8/layout/hierarchy2"/>
    <dgm:cxn modelId="{28815487-296B-4E84-9B90-D581162291AE}" type="presParOf" srcId="{93DA4114-C923-4BD0-AE3E-442C0930B11E}" destId="{57D74CAB-94D7-4FF0-A7FD-3A02515BCB73}" srcOrd="0" destOrd="0" presId="urn:microsoft.com/office/officeart/2005/8/layout/hierarchy2"/>
    <dgm:cxn modelId="{6B5F03A6-4BE4-4CA2-AD08-7FAC40EDFBFA}" type="presParOf" srcId="{57D74CAB-94D7-4FF0-A7FD-3A02515BCB73}" destId="{30228361-26FD-4823-864A-91A7C523A4CE}" srcOrd="0" destOrd="0" presId="urn:microsoft.com/office/officeart/2005/8/layout/hierarchy2"/>
    <dgm:cxn modelId="{177BC16E-1DEE-4C47-9A43-ABEE27C82562}" type="presParOf" srcId="{93DA4114-C923-4BD0-AE3E-442C0930B11E}" destId="{A2E116BB-01EE-4359-B024-51724603B66E}" srcOrd="1" destOrd="0" presId="urn:microsoft.com/office/officeart/2005/8/layout/hierarchy2"/>
    <dgm:cxn modelId="{9A8D2334-614D-4BEF-B568-EB08396FC83D}" type="presParOf" srcId="{A2E116BB-01EE-4359-B024-51724603B66E}" destId="{9B4F817F-074B-4760-970B-E56335750FF7}" srcOrd="0" destOrd="0" presId="urn:microsoft.com/office/officeart/2005/8/layout/hierarchy2"/>
    <dgm:cxn modelId="{21D5C49D-BCBE-4ADF-B87F-01CAF0E467E1}" type="presParOf" srcId="{A2E116BB-01EE-4359-B024-51724603B66E}" destId="{F1F410DB-C1C5-44E4-8150-A56171EDD9A2}" srcOrd="1" destOrd="0" presId="urn:microsoft.com/office/officeart/2005/8/layout/hierarchy2"/>
    <dgm:cxn modelId="{BBD5E1AA-8896-4A27-874B-0D433E32ED64}" type="presParOf" srcId="{F1F410DB-C1C5-44E4-8150-A56171EDD9A2}" destId="{28395FF0-D6FD-4EE3-9B24-92081ECD6435}" srcOrd="0" destOrd="0" presId="urn:microsoft.com/office/officeart/2005/8/layout/hierarchy2"/>
    <dgm:cxn modelId="{EB6EA14B-4C4C-4F14-A920-AE6C11892E90}" type="presParOf" srcId="{28395FF0-D6FD-4EE3-9B24-92081ECD6435}" destId="{68603E2D-26ED-4B2B-A162-8EAB1ADF77BF}" srcOrd="0" destOrd="0" presId="urn:microsoft.com/office/officeart/2005/8/layout/hierarchy2"/>
    <dgm:cxn modelId="{3948F4ED-4F6C-4DBF-BE3D-AF90CC8AE947}" type="presParOf" srcId="{F1F410DB-C1C5-44E4-8150-A56171EDD9A2}" destId="{6F889F97-ACFE-409A-8F79-6932628AD112}" srcOrd="1" destOrd="0" presId="urn:microsoft.com/office/officeart/2005/8/layout/hierarchy2"/>
    <dgm:cxn modelId="{9833848D-76DE-4E6B-A031-6FA5B79ABE6D}" type="presParOf" srcId="{6F889F97-ACFE-409A-8F79-6932628AD112}" destId="{97090970-7392-4426-B5B9-DD635F553352}" srcOrd="0" destOrd="0" presId="urn:microsoft.com/office/officeart/2005/8/layout/hierarchy2"/>
    <dgm:cxn modelId="{266E4B00-11E1-4972-91BA-FE2FAF916F1A}" type="presParOf" srcId="{6F889F97-ACFE-409A-8F79-6932628AD112}" destId="{93DE47AE-C8DF-44A9-85C2-5087C4BC70E1}" srcOrd="1" destOrd="0" presId="urn:microsoft.com/office/officeart/2005/8/layout/hierarchy2"/>
    <dgm:cxn modelId="{6B499A7C-D205-41A6-8C11-E93385B3A5CD}" type="presParOf" srcId="{93DE47AE-C8DF-44A9-85C2-5087C4BC70E1}" destId="{75B640F1-1A96-4379-9B45-9174822B1892}" srcOrd="0" destOrd="0" presId="urn:microsoft.com/office/officeart/2005/8/layout/hierarchy2"/>
    <dgm:cxn modelId="{705DFECD-3E52-4033-8F8A-5A12D0C45DB9}" type="presParOf" srcId="{75B640F1-1A96-4379-9B45-9174822B1892}" destId="{5BF351FB-2AC7-471D-AB0C-009A0F0FE60C}" srcOrd="0" destOrd="0" presId="urn:microsoft.com/office/officeart/2005/8/layout/hierarchy2"/>
    <dgm:cxn modelId="{5C850C16-CD9D-4C7F-96EC-1A85151B8894}" type="presParOf" srcId="{93DE47AE-C8DF-44A9-85C2-5087C4BC70E1}" destId="{27A98784-287E-4A8F-A97D-8BEE242879E7}" srcOrd="1" destOrd="0" presId="urn:microsoft.com/office/officeart/2005/8/layout/hierarchy2"/>
    <dgm:cxn modelId="{9CC84756-9887-480B-84B8-48A5E1D2AB35}" type="presParOf" srcId="{27A98784-287E-4A8F-A97D-8BEE242879E7}" destId="{0F9B402C-8C88-49FD-8A64-458CFBDB4FC1}" srcOrd="0" destOrd="0" presId="urn:microsoft.com/office/officeart/2005/8/layout/hierarchy2"/>
    <dgm:cxn modelId="{8D36AA79-388F-4D1C-B20A-69B4635676DD}" type="presParOf" srcId="{27A98784-287E-4A8F-A97D-8BEE242879E7}" destId="{75FE3BE5-28CB-41B3-9168-BFA6EB8BD00F}" srcOrd="1" destOrd="0" presId="urn:microsoft.com/office/officeart/2005/8/layout/hierarchy2"/>
    <dgm:cxn modelId="{8DCC6E66-24E1-43A0-A26F-E1C647439E50}" type="presParOf" srcId="{F1F410DB-C1C5-44E4-8150-A56171EDD9A2}" destId="{AFDB9825-C9B3-4708-8ED8-36FD003D14AD}" srcOrd="2" destOrd="0" presId="urn:microsoft.com/office/officeart/2005/8/layout/hierarchy2"/>
    <dgm:cxn modelId="{A190474C-AA04-4751-9FEA-2475D229C7FE}" type="presParOf" srcId="{AFDB9825-C9B3-4708-8ED8-36FD003D14AD}" destId="{AAF3577B-AB0E-465A-AF35-1C571D47F53C}" srcOrd="0" destOrd="0" presId="urn:microsoft.com/office/officeart/2005/8/layout/hierarchy2"/>
    <dgm:cxn modelId="{42BB0FC8-317E-442F-855C-BA0BFA1C2DAF}" type="presParOf" srcId="{F1F410DB-C1C5-44E4-8150-A56171EDD9A2}" destId="{B05D6CF4-7479-4F1D-BF8E-87E02B5F83EA}" srcOrd="3" destOrd="0" presId="urn:microsoft.com/office/officeart/2005/8/layout/hierarchy2"/>
    <dgm:cxn modelId="{D07DE0F3-3BC8-4606-B68E-841372B0DD3B}" type="presParOf" srcId="{B05D6CF4-7479-4F1D-BF8E-87E02B5F83EA}" destId="{E2D89C91-6740-4A34-8F67-845BCBFF975E}" srcOrd="0" destOrd="0" presId="urn:microsoft.com/office/officeart/2005/8/layout/hierarchy2"/>
    <dgm:cxn modelId="{BCAD0520-E26A-439C-86A2-BD19FB5605FC}" type="presParOf" srcId="{B05D6CF4-7479-4F1D-BF8E-87E02B5F83EA}" destId="{F86EAD4C-9D92-4081-A11B-A7F5AC2E2EB5}" srcOrd="1" destOrd="0" presId="urn:microsoft.com/office/officeart/2005/8/layout/hierarchy2"/>
    <dgm:cxn modelId="{1AADEA32-E8A7-430B-A5BA-C1F3D9C415D2}" type="presParOf" srcId="{F86EAD4C-9D92-4081-A11B-A7F5AC2E2EB5}" destId="{FCAB1C01-2F5E-4AEE-8A7C-3F53982E961F}" srcOrd="0" destOrd="0" presId="urn:microsoft.com/office/officeart/2005/8/layout/hierarchy2"/>
    <dgm:cxn modelId="{34E9CECA-E40F-4E5F-9575-3BA4AE34B6FD}" type="presParOf" srcId="{FCAB1C01-2F5E-4AEE-8A7C-3F53982E961F}" destId="{B704C4A7-9401-4BD6-9656-EE22906D24A6}" srcOrd="0" destOrd="0" presId="urn:microsoft.com/office/officeart/2005/8/layout/hierarchy2"/>
    <dgm:cxn modelId="{12CEBAA1-F3E2-42BC-A4FA-7BBA5529F0ED}" type="presParOf" srcId="{F86EAD4C-9D92-4081-A11B-A7F5AC2E2EB5}" destId="{5113B144-8C30-4598-A13D-14B808814E4B}" srcOrd="1" destOrd="0" presId="urn:microsoft.com/office/officeart/2005/8/layout/hierarchy2"/>
    <dgm:cxn modelId="{DCBDDCDC-B06B-452F-8450-D25B2CC22206}" type="presParOf" srcId="{5113B144-8C30-4598-A13D-14B808814E4B}" destId="{FB7B98C3-6C95-412B-9D5B-A76448143AD7}" srcOrd="0" destOrd="0" presId="urn:microsoft.com/office/officeart/2005/8/layout/hierarchy2"/>
    <dgm:cxn modelId="{1AAD54A2-6721-4D5E-B292-58F33E19E117}" type="presParOf" srcId="{5113B144-8C30-4598-A13D-14B808814E4B}" destId="{286A485C-51A5-4845-95FF-E5CA150F2CA3}" srcOrd="1" destOrd="0" presId="urn:microsoft.com/office/officeart/2005/8/layout/hierarchy2"/>
    <dgm:cxn modelId="{F2753CE7-3AE4-4E0C-A5A6-1922F3A5BA32}" type="presParOf" srcId="{F1F410DB-C1C5-44E4-8150-A56171EDD9A2}" destId="{A6AA9D13-61F8-477B-A424-C77C48CC0521}" srcOrd="4" destOrd="0" presId="urn:microsoft.com/office/officeart/2005/8/layout/hierarchy2"/>
    <dgm:cxn modelId="{B8AA3815-45E7-4857-9886-AA3D9900CA6F}" type="presParOf" srcId="{A6AA9D13-61F8-477B-A424-C77C48CC0521}" destId="{01BA5F43-8E9A-42C6-9FBA-D13F44C085E7}" srcOrd="0" destOrd="0" presId="urn:microsoft.com/office/officeart/2005/8/layout/hierarchy2"/>
    <dgm:cxn modelId="{BADD5952-5A7B-4FE4-8A17-6A37839C6AB4}" type="presParOf" srcId="{F1F410DB-C1C5-44E4-8150-A56171EDD9A2}" destId="{DEAD7BCE-E4FC-4126-A05A-F2AEC947C14F}" srcOrd="5" destOrd="0" presId="urn:microsoft.com/office/officeart/2005/8/layout/hierarchy2"/>
    <dgm:cxn modelId="{68730414-ED6A-44BC-B431-46030BE80668}" type="presParOf" srcId="{DEAD7BCE-E4FC-4126-A05A-F2AEC947C14F}" destId="{C3E607A9-C525-4483-823E-9A3CC1F78376}" srcOrd="0" destOrd="0" presId="urn:microsoft.com/office/officeart/2005/8/layout/hierarchy2"/>
    <dgm:cxn modelId="{8BE96EE6-9445-4C6F-998E-433399663D95}" type="presParOf" srcId="{DEAD7BCE-E4FC-4126-A05A-F2AEC947C14F}" destId="{2AD25AA4-0295-4B30-BBB9-E534202EC369}" srcOrd="1" destOrd="0" presId="urn:microsoft.com/office/officeart/2005/8/layout/hierarchy2"/>
    <dgm:cxn modelId="{5A945478-EC1F-4507-B5BC-E93A87BB34EB}" type="presParOf" srcId="{2AD25AA4-0295-4B30-BBB9-E534202EC369}" destId="{3563E34D-2D1A-4C42-A510-936F07AA39A0}" srcOrd="0" destOrd="0" presId="urn:microsoft.com/office/officeart/2005/8/layout/hierarchy2"/>
    <dgm:cxn modelId="{7938E2B5-DC19-4E1E-A4CA-5A2174E0B1BC}" type="presParOf" srcId="{3563E34D-2D1A-4C42-A510-936F07AA39A0}" destId="{7A5E2F20-57F0-4A90-A564-29454FD8B32A}" srcOrd="0" destOrd="0" presId="urn:microsoft.com/office/officeart/2005/8/layout/hierarchy2"/>
    <dgm:cxn modelId="{59B2C299-C48B-4EC9-9230-8E7B042860AA}" type="presParOf" srcId="{2AD25AA4-0295-4B30-BBB9-E534202EC369}" destId="{74199CDA-81C5-4853-A00B-1B5379C0104F}" srcOrd="1" destOrd="0" presId="urn:microsoft.com/office/officeart/2005/8/layout/hierarchy2"/>
    <dgm:cxn modelId="{865E1369-3769-4124-A107-5A494D7D85E8}" type="presParOf" srcId="{74199CDA-81C5-4853-A00B-1B5379C0104F}" destId="{1A571194-E554-4588-8AB0-43A671F20425}" srcOrd="0" destOrd="0" presId="urn:microsoft.com/office/officeart/2005/8/layout/hierarchy2"/>
    <dgm:cxn modelId="{A2048967-2407-4826-BE85-C04708BABBB9}" type="presParOf" srcId="{74199CDA-81C5-4853-A00B-1B5379C0104F}" destId="{C82A67EC-2F91-4B53-8629-A92F62724877}" srcOrd="1" destOrd="0" presId="urn:microsoft.com/office/officeart/2005/8/layout/hierarchy2"/>
    <dgm:cxn modelId="{FEBD1EBB-52A5-4ECF-836A-501000163458}" type="presParOf" srcId="{F1F410DB-C1C5-44E4-8150-A56171EDD9A2}" destId="{2EE198B0-F442-49C3-A616-B68AAC56B882}" srcOrd="6" destOrd="0" presId="urn:microsoft.com/office/officeart/2005/8/layout/hierarchy2"/>
    <dgm:cxn modelId="{1FF2AF73-1AD3-4AAE-BDAE-D9569F9E2FFA}" type="presParOf" srcId="{2EE198B0-F442-49C3-A616-B68AAC56B882}" destId="{93D648BD-6E62-4B0F-9CB3-60D1A18688CE}" srcOrd="0" destOrd="0" presId="urn:microsoft.com/office/officeart/2005/8/layout/hierarchy2"/>
    <dgm:cxn modelId="{7ECAD5EC-0C45-4271-9E22-71C6C62D16AD}" type="presParOf" srcId="{F1F410DB-C1C5-44E4-8150-A56171EDD9A2}" destId="{C0F4CBC2-32F7-4111-B78D-13483149DD7F}" srcOrd="7" destOrd="0" presId="urn:microsoft.com/office/officeart/2005/8/layout/hierarchy2"/>
    <dgm:cxn modelId="{F7BF64C4-A9C2-48B5-ADAF-C03C073B2A8A}" type="presParOf" srcId="{C0F4CBC2-32F7-4111-B78D-13483149DD7F}" destId="{5DBD3E19-1059-48C9-839E-6EE7ACE35A9E}" srcOrd="0" destOrd="0" presId="urn:microsoft.com/office/officeart/2005/8/layout/hierarchy2"/>
    <dgm:cxn modelId="{1C3B899E-A51C-453D-9CCA-2AB550CA26F5}" type="presParOf" srcId="{C0F4CBC2-32F7-4111-B78D-13483149DD7F}" destId="{2424CDEC-0656-405D-B5A3-293F8F2E6A98}" srcOrd="1" destOrd="0" presId="urn:microsoft.com/office/officeart/2005/8/layout/hierarchy2"/>
    <dgm:cxn modelId="{6A21A189-6ED3-4E7C-89E6-AFC43DB3731C}" type="presParOf" srcId="{2424CDEC-0656-405D-B5A3-293F8F2E6A98}" destId="{8CE41BAD-ED6F-4D6A-9540-13E10E333737}" srcOrd="0" destOrd="0" presId="urn:microsoft.com/office/officeart/2005/8/layout/hierarchy2"/>
    <dgm:cxn modelId="{15402D25-D163-48FE-A406-AA239B1DEC15}" type="presParOf" srcId="{8CE41BAD-ED6F-4D6A-9540-13E10E333737}" destId="{4BB4B05B-2FE2-4968-A114-B406D2DDBE69}" srcOrd="0" destOrd="0" presId="urn:microsoft.com/office/officeart/2005/8/layout/hierarchy2"/>
    <dgm:cxn modelId="{74088D5B-B173-49A1-B9FD-A653937ECEE1}" type="presParOf" srcId="{2424CDEC-0656-405D-B5A3-293F8F2E6A98}" destId="{A2BADA4A-0AC2-41E3-9FA0-5A8C98E21C80}" srcOrd="1" destOrd="0" presId="urn:microsoft.com/office/officeart/2005/8/layout/hierarchy2"/>
    <dgm:cxn modelId="{249B7AEF-BFBF-4C40-A5E0-F00A43792A69}" type="presParOf" srcId="{A2BADA4A-0AC2-41E3-9FA0-5A8C98E21C80}" destId="{27679352-1ED1-4339-B550-E31E42FCECDA}" srcOrd="0" destOrd="0" presId="urn:microsoft.com/office/officeart/2005/8/layout/hierarchy2"/>
    <dgm:cxn modelId="{0C39C9F0-B07F-4111-AB7E-B5A42E46DD72}" type="presParOf" srcId="{A2BADA4A-0AC2-41E3-9FA0-5A8C98E21C80}" destId="{1288CD0A-6D6E-44F5-B0E7-7BBC8E40A768}" srcOrd="1" destOrd="0" presId="urn:microsoft.com/office/officeart/2005/8/layout/hierarchy2"/>
    <dgm:cxn modelId="{B0E7AC7A-9BE8-441B-8718-1A5B54241DC2}" type="presParOf" srcId="{F1F410DB-C1C5-44E4-8150-A56171EDD9A2}" destId="{4278AA34-56F7-40CA-98C9-8FBE485DA9B1}" srcOrd="8" destOrd="0" presId="urn:microsoft.com/office/officeart/2005/8/layout/hierarchy2"/>
    <dgm:cxn modelId="{2BF5E89B-24CC-4B41-82A7-AD0F6EAF2D37}" type="presParOf" srcId="{4278AA34-56F7-40CA-98C9-8FBE485DA9B1}" destId="{7FB56EE8-5C5B-449B-8E2D-05442B6E69E0}" srcOrd="0" destOrd="0" presId="urn:microsoft.com/office/officeart/2005/8/layout/hierarchy2"/>
    <dgm:cxn modelId="{8A5AC444-4EE5-4B1C-A09F-C5097E623C5D}" type="presParOf" srcId="{F1F410DB-C1C5-44E4-8150-A56171EDD9A2}" destId="{12D81105-CBBC-4AEE-A437-B916D83026B2}" srcOrd="9" destOrd="0" presId="urn:microsoft.com/office/officeart/2005/8/layout/hierarchy2"/>
    <dgm:cxn modelId="{B27378FA-9DD6-4083-87DE-7D9B4A530152}" type="presParOf" srcId="{12D81105-CBBC-4AEE-A437-B916D83026B2}" destId="{39AC36EE-D0D3-40C9-A2F0-2B6D31410108}" srcOrd="0" destOrd="0" presId="urn:microsoft.com/office/officeart/2005/8/layout/hierarchy2"/>
    <dgm:cxn modelId="{609799B2-3B29-41BE-BD35-968D894D5825}" type="presParOf" srcId="{12D81105-CBBC-4AEE-A437-B916D83026B2}" destId="{B2B8BAF4-B112-4366-B78A-8745F53EBB31}" srcOrd="1" destOrd="0" presId="urn:microsoft.com/office/officeart/2005/8/layout/hierarchy2"/>
    <dgm:cxn modelId="{54770C60-F8E3-46F9-815D-FD0602554C7F}" type="presParOf" srcId="{B2B8BAF4-B112-4366-B78A-8745F53EBB31}" destId="{51BB9853-5A7A-42BE-A8E6-109F109C0731}" srcOrd="0" destOrd="0" presId="urn:microsoft.com/office/officeart/2005/8/layout/hierarchy2"/>
    <dgm:cxn modelId="{21D087A3-370F-4C5E-B15B-8E5DACFCEFA1}" type="presParOf" srcId="{51BB9853-5A7A-42BE-A8E6-109F109C0731}" destId="{B304B554-96BB-44A4-A6E7-5867380625CF}" srcOrd="0" destOrd="0" presId="urn:microsoft.com/office/officeart/2005/8/layout/hierarchy2"/>
    <dgm:cxn modelId="{FD4D78E8-6121-475F-89A9-F0244994706C}" type="presParOf" srcId="{B2B8BAF4-B112-4366-B78A-8745F53EBB31}" destId="{D9861EC1-0CA1-4E5B-9FE0-11CBA7632E28}" srcOrd="1" destOrd="0" presId="urn:microsoft.com/office/officeart/2005/8/layout/hierarchy2"/>
    <dgm:cxn modelId="{FCD2BD1A-49AA-468F-9210-F1D7E76193CC}" type="presParOf" srcId="{D9861EC1-0CA1-4E5B-9FE0-11CBA7632E28}" destId="{C483E072-7927-46EF-A7E5-67B02C590E86}" srcOrd="0" destOrd="0" presId="urn:microsoft.com/office/officeart/2005/8/layout/hierarchy2"/>
    <dgm:cxn modelId="{507AF608-6AEF-4FB3-90A1-3C307FED6C24}" type="presParOf" srcId="{D9861EC1-0CA1-4E5B-9FE0-11CBA7632E28}" destId="{CDA10EDC-24A8-4CE1-9E9B-931E72835A95}" srcOrd="1" destOrd="0" presId="urn:microsoft.com/office/officeart/2005/8/layout/hierarchy2"/>
    <dgm:cxn modelId="{A128F5F2-0CC6-4398-AC53-9B1E0853D8B8}" type="presParOf" srcId="{93DA4114-C923-4BD0-AE3E-442C0930B11E}" destId="{AEE3BAD1-086F-4633-99E5-B9A12C4A8174}" srcOrd="2" destOrd="0" presId="urn:microsoft.com/office/officeart/2005/8/layout/hierarchy2"/>
    <dgm:cxn modelId="{D71DF19D-3967-4E9F-A5E8-82449F46E55B}" type="presParOf" srcId="{AEE3BAD1-086F-4633-99E5-B9A12C4A8174}" destId="{7A3D244E-AECD-4FD5-9D89-FEB7DD5A3BF2}" srcOrd="0" destOrd="0" presId="urn:microsoft.com/office/officeart/2005/8/layout/hierarchy2"/>
    <dgm:cxn modelId="{D4B62DB6-6C54-4627-80CF-12E06596C37E}" type="presParOf" srcId="{93DA4114-C923-4BD0-AE3E-442C0930B11E}" destId="{829EE065-EA21-46C9-A658-3E4A90AD3145}" srcOrd="3" destOrd="0" presId="urn:microsoft.com/office/officeart/2005/8/layout/hierarchy2"/>
    <dgm:cxn modelId="{F56804EC-99A8-409B-9BDE-A4A89625E882}" type="presParOf" srcId="{829EE065-EA21-46C9-A658-3E4A90AD3145}" destId="{7A5DFDA1-3380-44C4-8FDC-D3597A5A15EB}" srcOrd="0" destOrd="0" presId="urn:microsoft.com/office/officeart/2005/8/layout/hierarchy2"/>
    <dgm:cxn modelId="{0063C29C-42C9-49DA-B896-6BD6E5E0F6EB}" type="presParOf" srcId="{829EE065-EA21-46C9-A658-3E4A90AD3145}" destId="{496D11AF-031A-4034-97BB-FD9147C93759}" srcOrd="1" destOrd="0" presId="urn:microsoft.com/office/officeart/2005/8/layout/hierarchy2"/>
    <dgm:cxn modelId="{6FD476EC-DC0E-405E-8904-E59EB8BCE710}" type="presParOf" srcId="{496D11AF-031A-4034-97BB-FD9147C93759}" destId="{358D91ED-EC7C-4C14-BA4F-3386FA11EA01}" srcOrd="0" destOrd="0" presId="urn:microsoft.com/office/officeart/2005/8/layout/hierarchy2"/>
    <dgm:cxn modelId="{E5391375-4C7F-4D7C-91BE-923E6BE7CA32}" type="presParOf" srcId="{358D91ED-EC7C-4C14-BA4F-3386FA11EA01}" destId="{0BC0A69C-27AF-4060-A579-DE64986EEBCD}" srcOrd="0" destOrd="0" presId="urn:microsoft.com/office/officeart/2005/8/layout/hierarchy2"/>
    <dgm:cxn modelId="{2D5E4F0E-AA75-4A87-968A-59F7F22390D5}" type="presParOf" srcId="{496D11AF-031A-4034-97BB-FD9147C93759}" destId="{30975700-E8E5-4634-B9A5-318B84B19236}" srcOrd="1" destOrd="0" presId="urn:microsoft.com/office/officeart/2005/8/layout/hierarchy2"/>
    <dgm:cxn modelId="{7B1C359E-15D9-412B-8345-2CDE151D1FAE}" type="presParOf" srcId="{30975700-E8E5-4634-B9A5-318B84B19236}" destId="{00DCF551-4E8D-43E0-8D3D-15365B1871AD}" srcOrd="0" destOrd="0" presId="urn:microsoft.com/office/officeart/2005/8/layout/hierarchy2"/>
    <dgm:cxn modelId="{5B700608-5AE9-4003-B6E4-465F581F2AF7}" type="presParOf" srcId="{30975700-E8E5-4634-B9A5-318B84B19236}" destId="{ABF65FAA-8FA9-42C2-8699-49007B025E9D}" srcOrd="1" destOrd="0" presId="urn:microsoft.com/office/officeart/2005/8/layout/hierarchy2"/>
    <dgm:cxn modelId="{CDCF43ED-0394-4CA4-AF01-BD410D83378B}" type="presParOf" srcId="{ABF65FAA-8FA9-42C2-8699-49007B025E9D}" destId="{6A329DF8-A194-4EE3-BCC1-E84DB617AD07}" srcOrd="0" destOrd="0" presId="urn:microsoft.com/office/officeart/2005/8/layout/hierarchy2"/>
    <dgm:cxn modelId="{141A8171-FC0E-40F6-8CF1-4AAE2517B0DD}" type="presParOf" srcId="{6A329DF8-A194-4EE3-BCC1-E84DB617AD07}" destId="{B7E7498C-F055-438F-B05E-6FB95DCEACD4}" srcOrd="0" destOrd="0" presId="urn:microsoft.com/office/officeart/2005/8/layout/hierarchy2"/>
    <dgm:cxn modelId="{B488F13F-ACC1-4A73-9A47-34355480F53C}" type="presParOf" srcId="{ABF65FAA-8FA9-42C2-8699-49007B025E9D}" destId="{A9095A5E-BB79-45CD-AE95-9BECFCB8AF0F}" srcOrd="1" destOrd="0" presId="urn:microsoft.com/office/officeart/2005/8/layout/hierarchy2"/>
    <dgm:cxn modelId="{DE507DCA-85BA-41C1-9A0D-264BED615586}" type="presParOf" srcId="{A9095A5E-BB79-45CD-AE95-9BECFCB8AF0F}" destId="{BBC63E54-CCCD-43ED-A216-98807786D57B}" srcOrd="0" destOrd="0" presId="urn:microsoft.com/office/officeart/2005/8/layout/hierarchy2"/>
    <dgm:cxn modelId="{2356B547-857F-40CA-9D6D-F18540B631B8}" type="presParOf" srcId="{A9095A5E-BB79-45CD-AE95-9BECFCB8AF0F}" destId="{B5D6C3DD-CEE7-4C1F-927F-B09A61484866}" srcOrd="1" destOrd="0" presId="urn:microsoft.com/office/officeart/2005/8/layout/hierarchy2"/>
    <dgm:cxn modelId="{13D99602-4C07-488E-B2B0-11A7BE47E54E}" type="presParOf" srcId="{496D11AF-031A-4034-97BB-FD9147C93759}" destId="{734A05F7-AE27-4B53-8D6C-A1F7A37DAFD8}" srcOrd="2" destOrd="0" presId="urn:microsoft.com/office/officeart/2005/8/layout/hierarchy2"/>
    <dgm:cxn modelId="{99559BDC-4B3D-4847-BE1A-867FE6BB7430}" type="presParOf" srcId="{734A05F7-AE27-4B53-8D6C-A1F7A37DAFD8}" destId="{4643E722-0723-4484-896A-0404B057BB03}" srcOrd="0" destOrd="0" presId="urn:microsoft.com/office/officeart/2005/8/layout/hierarchy2"/>
    <dgm:cxn modelId="{0B09D8F3-3B41-441D-B143-158F752745BB}" type="presParOf" srcId="{496D11AF-031A-4034-97BB-FD9147C93759}" destId="{0B5EC3FF-66EC-417E-9A46-DAA2B3890512}" srcOrd="3" destOrd="0" presId="urn:microsoft.com/office/officeart/2005/8/layout/hierarchy2"/>
    <dgm:cxn modelId="{1AFDC1A3-4963-4DA1-B598-3E9D427F902B}" type="presParOf" srcId="{0B5EC3FF-66EC-417E-9A46-DAA2B3890512}" destId="{6353C7EF-95B3-4A33-9A99-E87F4EF93761}" srcOrd="0" destOrd="0" presId="urn:microsoft.com/office/officeart/2005/8/layout/hierarchy2"/>
    <dgm:cxn modelId="{21C90641-BAD7-4C42-BD06-A3EA55DF1AB4}" type="presParOf" srcId="{0B5EC3FF-66EC-417E-9A46-DAA2B3890512}" destId="{CF0947DE-AD09-4964-9D0D-C21E8386D24E}" srcOrd="1" destOrd="0" presId="urn:microsoft.com/office/officeart/2005/8/layout/hierarchy2"/>
    <dgm:cxn modelId="{9C82171D-81FA-4B4C-B224-A65CF15FF288}" type="presParOf" srcId="{CF0947DE-AD09-4964-9D0D-C21E8386D24E}" destId="{E584B36F-7CC4-4F69-BB80-491C252BF311}" srcOrd="0" destOrd="0" presId="urn:microsoft.com/office/officeart/2005/8/layout/hierarchy2"/>
    <dgm:cxn modelId="{D5B264F2-A351-4880-BA29-BCEC2993CBDB}" type="presParOf" srcId="{E584B36F-7CC4-4F69-BB80-491C252BF311}" destId="{03F22AA9-A9AE-4856-BF46-033867A7C00F}" srcOrd="0" destOrd="0" presId="urn:microsoft.com/office/officeart/2005/8/layout/hierarchy2"/>
    <dgm:cxn modelId="{B07AF86B-AA20-46FD-BB99-2428F8BDF049}" type="presParOf" srcId="{CF0947DE-AD09-4964-9D0D-C21E8386D24E}" destId="{1ED667A5-8227-40C3-9D48-FAA2DEE5BA47}" srcOrd="1" destOrd="0" presId="urn:microsoft.com/office/officeart/2005/8/layout/hierarchy2"/>
    <dgm:cxn modelId="{49610969-43D3-43CF-A5EC-484A8591A4F9}" type="presParOf" srcId="{1ED667A5-8227-40C3-9D48-FAA2DEE5BA47}" destId="{02A023AB-9CA4-4E26-BA94-70D54E37B048}" srcOrd="0" destOrd="0" presId="urn:microsoft.com/office/officeart/2005/8/layout/hierarchy2"/>
    <dgm:cxn modelId="{7DCC9F5C-5CB3-472A-942F-144821D909FE}" type="presParOf" srcId="{1ED667A5-8227-40C3-9D48-FAA2DEE5BA47}" destId="{01897808-C164-4EEF-B1C1-AE9D73196EAD}" srcOrd="1" destOrd="0" presId="urn:microsoft.com/office/officeart/2005/8/layout/hierarchy2"/>
    <dgm:cxn modelId="{14086101-57E9-4F73-9337-1C2F5DE91BF5}" type="presParOf" srcId="{496D11AF-031A-4034-97BB-FD9147C93759}" destId="{DF32CAD7-ADCC-47A2-A2AC-3433577B5D44}" srcOrd="4" destOrd="0" presId="urn:microsoft.com/office/officeart/2005/8/layout/hierarchy2"/>
    <dgm:cxn modelId="{06434E51-6A98-4AF9-A7CB-CFFC53A5AE0F}" type="presParOf" srcId="{DF32CAD7-ADCC-47A2-A2AC-3433577B5D44}" destId="{3CA0E5CB-271D-4A80-9191-63BD1D175EC7}" srcOrd="0" destOrd="0" presId="urn:microsoft.com/office/officeart/2005/8/layout/hierarchy2"/>
    <dgm:cxn modelId="{099F9945-CECD-4E09-A0BB-5627C1E8D22A}" type="presParOf" srcId="{496D11AF-031A-4034-97BB-FD9147C93759}" destId="{4418B46A-296A-42DF-B558-758E48E802BB}" srcOrd="5" destOrd="0" presId="urn:microsoft.com/office/officeart/2005/8/layout/hierarchy2"/>
    <dgm:cxn modelId="{A8308792-A2B6-4C0F-8368-CCDD6B4B4B25}" type="presParOf" srcId="{4418B46A-296A-42DF-B558-758E48E802BB}" destId="{3A3FD0C0-BCEC-4557-B533-0A7FEB623759}" srcOrd="0" destOrd="0" presId="urn:microsoft.com/office/officeart/2005/8/layout/hierarchy2"/>
    <dgm:cxn modelId="{AD36AC8B-5F27-424D-8D83-300432534F50}" type="presParOf" srcId="{4418B46A-296A-42DF-B558-758E48E802BB}" destId="{9B29CAEB-EC87-4C2C-A998-67219211324D}" srcOrd="1" destOrd="0" presId="urn:microsoft.com/office/officeart/2005/8/layout/hierarchy2"/>
    <dgm:cxn modelId="{6A24972B-E4D7-4C4D-BB69-0BA116610E18}" type="presParOf" srcId="{9B29CAEB-EC87-4C2C-A998-67219211324D}" destId="{BF2101AB-0DC3-45F9-B853-CCABE2B7E94E}" srcOrd="0" destOrd="0" presId="urn:microsoft.com/office/officeart/2005/8/layout/hierarchy2"/>
    <dgm:cxn modelId="{6F59ADBF-1EAD-4CD1-A0BC-584D66CE414C}" type="presParOf" srcId="{BF2101AB-0DC3-45F9-B853-CCABE2B7E94E}" destId="{1C91CFE0-3B7D-46CE-8018-3C014DB6FA32}" srcOrd="0" destOrd="0" presId="urn:microsoft.com/office/officeart/2005/8/layout/hierarchy2"/>
    <dgm:cxn modelId="{ACDF2EB8-CC80-47D9-ABF7-8F9FAD4C1397}" type="presParOf" srcId="{9B29CAEB-EC87-4C2C-A998-67219211324D}" destId="{FB8FBF96-F7B2-452D-968F-191EE85B14AA}" srcOrd="1" destOrd="0" presId="urn:microsoft.com/office/officeart/2005/8/layout/hierarchy2"/>
    <dgm:cxn modelId="{B4AB276B-ACD9-4BDE-8629-B774E2D0378E}" type="presParOf" srcId="{FB8FBF96-F7B2-452D-968F-191EE85B14AA}" destId="{F6331245-0B2D-4192-AAFD-E3A65044F076}" srcOrd="0" destOrd="0" presId="urn:microsoft.com/office/officeart/2005/8/layout/hierarchy2"/>
    <dgm:cxn modelId="{0FE24273-A4DD-4E2A-BB43-502CD98E03C7}" type="presParOf" srcId="{FB8FBF96-F7B2-452D-968F-191EE85B14AA}" destId="{E29CCBE2-8F53-45CA-8D6A-6A20F697F09C}" srcOrd="1" destOrd="0" presId="urn:microsoft.com/office/officeart/2005/8/layout/hierarchy2"/>
    <dgm:cxn modelId="{487256F2-1993-4BE3-9C24-EBAD45DED659}" type="presParOf" srcId="{496D11AF-031A-4034-97BB-FD9147C93759}" destId="{8A669E2F-3C17-4173-B0B7-53A8354D6476}" srcOrd="6" destOrd="0" presId="urn:microsoft.com/office/officeart/2005/8/layout/hierarchy2"/>
    <dgm:cxn modelId="{2E45D96F-34D8-44B8-9C98-B7EE240AB075}" type="presParOf" srcId="{8A669E2F-3C17-4173-B0B7-53A8354D6476}" destId="{11DAEEF0-9D4B-4D33-A5BA-6D586C7C3189}" srcOrd="0" destOrd="0" presId="urn:microsoft.com/office/officeart/2005/8/layout/hierarchy2"/>
    <dgm:cxn modelId="{BC0E244B-BD5B-424F-A8D5-0DE6A6684BEC}" type="presParOf" srcId="{496D11AF-031A-4034-97BB-FD9147C93759}" destId="{48983A9B-B335-46A4-925A-504DD9BA2B53}" srcOrd="7" destOrd="0" presId="urn:microsoft.com/office/officeart/2005/8/layout/hierarchy2"/>
    <dgm:cxn modelId="{9FB41B8A-5BC0-4210-BB20-03CAEE4EDDBE}" type="presParOf" srcId="{48983A9B-B335-46A4-925A-504DD9BA2B53}" destId="{A7177F0F-EE19-43CA-A4E0-6FDD62DE30F7}" srcOrd="0" destOrd="0" presId="urn:microsoft.com/office/officeart/2005/8/layout/hierarchy2"/>
    <dgm:cxn modelId="{00CD17C1-D36C-45F0-85A9-2FA4EAC07675}" type="presParOf" srcId="{48983A9B-B335-46A4-925A-504DD9BA2B53}" destId="{1D504306-59F6-4845-A61D-6A9E79BDBC3B}" srcOrd="1" destOrd="0" presId="urn:microsoft.com/office/officeart/2005/8/layout/hierarchy2"/>
    <dgm:cxn modelId="{DBC89B45-7372-4403-9CBF-265FC71D4C00}" type="presParOf" srcId="{1D504306-59F6-4845-A61D-6A9E79BDBC3B}" destId="{F2967635-72F9-44E6-BB5A-D7B1686358A3}" srcOrd="0" destOrd="0" presId="urn:microsoft.com/office/officeart/2005/8/layout/hierarchy2"/>
    <dgm:cxn modelId="{62BB377C-B428-4185-AF74-79484ABCA81F}" type="presParOf" srcId="{F2967635-72F9-44E6-BB5A-D7B1686358A3}" destId="{8B8139EF-0393-4234-AD11-72FB4A029C47}" srcOrd="0" destOrd="0" presId="urn:microsoft.com/office/officeart/2005/8/layout/hierarchy2"/>
    <dgm:cxn modelId="{1991251F-B05F-41F2-A812-E7808EE2F31C}" type="presParOf" srcId="{1D504306-59F6-4845-A61D-6A9E79BDBC3B}" destId="{9B081C6A-E5E9-4581-B652-8D9510E23955}" srcOrd="1" destOrd="0" presId="urn:microsoft.com/office/officeart/2005/8/layout/hierarchy2"/>
    <dgm:cxn modelId="{12B4A17D-8152-4E87-AEF7-A917049373DE}" type="presParOf" srcId="{9B081C6A-E5E9-4581-B652-8D9510E23955}" destId="{4F8D0A44-E25A-4BE5-A582-95357521E390}" srcOrd="0" destOrd="0" presId="urn:microsoft.com/office/officeart/2005/8/layout/hierarchy2"/>
    <dgm:cxn modelId="{34092496-414E-4A78-BF01-EF2F4DE8FAEE}" type="presParOf" srcId="{9B081C6A-E5E9-4581-B652-8D9510E23955}" destId="{932BF972-8DA9-4D4D-ACA9-EB0CF9496F28}" srcOrd="1" destOrd="0" presId="urn:microsoft.com/office/officeart/2005/8/layout/hierarchy2"/>
    <dgm:cxn modelId="{624B238A-07AA-435E-9B22-682D9B7E0B19}" type="presParOf" srcId="{496D11AF-031A-4034-97BB-FD9147C93759}" destId="{643A6088-B52F-4BB8-A773-1EF726B72DC9}" srcOrd="8" destOrd="0" presId="urn:microsoft.com/office/officeart/2005/8/layout/hierarchy2"/>
    <dgm:cxn modelId="{D9F14C64-C42A-4328-B123-2B76DEDD199C}" type="presParOf" srcId="{643A6088-B52F-4BB8-A773-1EF726B72DC9}" destId="{AB7C4CAC-B3B6-4888-A0CE-18CE0D4141B8}" srcOrd="0" destOrd="0" presId="urn:microsoft.com/office/officeart/2005/8/layout/hierarchy2"/>
    <dgm:cxn modelId="{28F011E4-6176-4910-AB31-68D0FEA2710D}" type="presParOf" srcId="{496D11AF-031A-4034-97BB-FD9147C93759}" destId="{3082B8BC-FEB3-496F-900A-9759E6E83566}" srcOrd="9" destOrd="0" presId="urn:microsoft.com/office/officeart/2005/8/layout/hierarchy2"/>
    <dgm:cxn modelId="{FEC2EB24-7D25-46FD-B503-5E0BDC33AF36}" type="presParOf" srcId="{3082B8BC-FEB3-496F-900A-9759E6E83566}" destId="{E9A8743C-BCF1-4DD7-804D-3E0ABAED8B51}" srcOrd="0" destOrd="0" presId="urn:microsoft.com/office/officeart/2005/8/layout/hierarchy2"/>
    <dgm:cxn modelId="{EBE40051-D079-4659-873D-18B886E0E829}" type="presParOf" srcId="{3082B8BC-FEB3-496F-900A-9759E6E83566}" destId="{36A9A506-BFF1-403F-95D7-756C8792636D}" srcOrd="1" destOrd="0" presId="urn:microsoft.com/office/officeart/2005/8/layout/hierarchy2"/>
    <dgm:cxn modelId="{AB9E02E0-CBB3-431B-A728-DBDDA10CE9CC}" type="presParOf" srcId="{36A9A506-BFF1-403F-95D7-756C8792636D}" destId="{A0C9D318-A8C1-4D97-9D8B-64818C74F950}" srcOrd="0" destOrd="0" presId="urn:microsoft.com/office/officeart/2005/8/layout/hierarchy2"/>
    <dgm:cxn modelId="{C6A22979-0B56-4E7C-9498-E223E1D199B4}" type="presParOf" srcId="{A0C9D318-A8C1-4D97-9D8B-64818C74F950}" destId="{2E0D8126-5A15-4B24-8C10-ACBB1FD30928}" srcOrd="0" destOrd="0" presId="urn:microsoft.com/office/officeart/2005/8/layout/hierarchy2"/>
    <dgm:cxn modelId="{ED28C0A6-6BB8-4D27-99FC-C4FF5232BA7F}" type="presParOf" srcId="{36A9A506-BFF1-403F-95D7-756C8792636D}" destId="{E30234A8-58A9-47F7-8185-8FB9B719BA23}" srcOrd="1" destOrd="0" presId="urn:microsoft.com/office/officeart/2005/8/layout/hierarchy2"/>
    <dgm:cxn modelId="{694F318E-C0EF-466D-903B-6A3997CA37F4}" type="presParOf" srcId="{E30234A8-58A9-47F7-8185-8FB9B719BA23}" destId="{7598E442-330E-4F4E-809B-F3EB4E1ADBE7}" srcOrd="0" destOrd="0" presId="urn:microsoft.com/office/officeart/2005/8/layout/hierarchy2"/>
    <dgm:cxn modelId="{D02E6F2A-20CE-4F01-A4F3-5B0661D46F72}" type="presParOf" srcId="{E30234A8-58A9-47F7-8185-8FB9B719BA23}" destId="{EB7C79BC-8910-4B56-869B-80EBEA11161E}" srcOrd="1" destOrd="0" presId="urn:microsoft.com/office/officeart/2005/8/layout/hierarchy2"/>
    <dgm:cxn modelId="{031F3D7E-B9E0-46BD-A04F-AB92201A751E}" type="presParOf" srcId="{93DA4114-C923-4BD0-AE3E-442C0930B11E}" destId="{FFE91C09-9885-4F4A-AF58-DF0433E951F6}" srcOrd="4" destOrd="0" presId="urn:microsoft.com/office/officeart/2005/8/layout/hierarchy2"/>
    <dgm:cxn modelId="{603605AC-600D-4AE1-8DFD-AB0EED9293A8}" type="presParOf" srcId="{FFE91C09-9885-4F4A-AF58-DF0433E951F6}" destId="{D5DAEA03-6F7A-4D98-AAD6-9432BA6E2B24}" srcOrd="0" destOrd="0" presId="urn:microsoft.com/office/officeart/2005/8/layout/hierarchy2"/>
    <dgm:cxn modelId="{FC6AA1BB-7F40-47C9-8284-F5608EED251B}" type="presParOf" srcId="{93DA4114-C923-4BD0-AE3E-442C0930B11E}" destId="{B665D15B-F61E-422E-A2C1-E3148A6DCE14}" srcOrd="5" destOrd="0" presId="urn:microsoft.com/office/officeart/2005/8/layout/hierarchy2"/>
    <dgm:cxn modelId="{3262F5BE-84B5-4F35-BF81-E9E19E69B109}" type="presParOf" srcId="{B665D15B-F61E-422E-A2C1-E3148A6DCE14}" destId="{2FA7472F-029D-4FE3-ABDB-02C8371FB225}" srcOrd="0" destOrd="0" presId="urn:microsoft.com/office/officeart/2005/8/layout/hierarchy2"/>
    <dgm:cxn modelId="{4C10FEF4-5F64-41C2-8537-CC54FD7AF051}" type="presParOf" srcId="{B665D15B-F61E-422E-A2C1-E3148A6DCE14}" destId="{733DEC7A-04CB-4398-AE7A-91C3DAC6E19A}" srcOrd="1" destOrd="0" presId="urn:microsoft.com/office/officeart/2005/8/layout/hierarchy2"/>
    <dgm:cxn modelId="{6A1ECA9F-ABFE-4EF7-A676-A7F417949468}" type="presParOf" srcId="{733DEC7A-04CB-4398-AE7A-91C3DAC6E19A}" destId="{85C954ED-C41F-4D7D-8F4C-172ACE2BE7C4}" srcOrd="0" destOrd="0" presId="urn:microsoft.com/office/officeart/2005/8/layout/hierarchy2"/>
    <dgm:cxn modelId="{B532EA12-D3A7-46BB-B7DA-331F3FDFA93C}" type="presParOf" srcId="{85C954ED-C41F-4D7D-8F4C-172ACE2BE7C4}" destId="{9303CBF7-94B0-46AA-92A9-666A129C14E3}" srcOrd="0" destOrd="0" presId="urn:microsoft.com/office/officeart/2005/8/layout/hierarchy2"/>
    <dgm:cxn modelId="{15F48F7F-FCF1-4689-A21F-E8FA294BEDA5}" type="presParOf" srcId="{733DEC7A-04CB-4398-AE7A-91C3DAC6E19A}" destId="{D98992E2-5FE7-4C6D-92A3-C2509624668B}" srcOrd="1" destOrd="0" presId="urn:microsoft.com/office/officeart/2005/8/layout/hierarchy2"/>
    <dgm:cxn modelId="{B5B9AAB3-60BF-4B6B-9563-5B8CDF2224D6}" type="presParOf" srcId="{D98992E2-5FE7-4C6D-92A3-C2509624668B}" destId="{DB94B4AD-24E0-4A28-B63D-A12B7579923A}" srcOrd="0" destOrd="0" presId="urn:microsoft.com/office/officeart/2005/8/layout/hierarchy2"/>
    <dgm:cxn modelId="{D00A5C43-0BF2-471E-9F78-60339E1C4683}" type="presParOf" srcId="{D98992E2-5FE7-4C6D-92A3-C2509624668B}" destId="{707414A5-8C6A-4EED-B58A-DCF2EC49CA69}" srcOrd="1" destOrd="0" presId="urn:microsoft.com/office/officeart/2005/8/layout/hierarchy2"/>
    <dgm:cxn modelId="{F89A7349-7AC5-4D1E-BCF8-318BA2569552}" type="presParOf" srcId="{707414A5-8C6A-4EED-B58A-DCF2EC49CA69}" destId="{577736B4-C852-4AC3-9B66-B798C9F896C0}" srcOrd="0" destOrd="0" presId="urn:microsoft.com/office/officeart/2005/8/layout/hierarchy2"/>
    <dgm:cxn modelId="{2B2559CB-A317-447D-8946-2F50908D3A28}" type="presParOf" srcId="{577736B4-C852-4AC3-9B66-B798C9F896C0}" destId="{171C7470-6C68-4FB7-BB85-273A871A75DB}" srcOrd="0" destOrd="0" presId="urn:microsoft.com/office/officeart/2005/8/layout/hierarchy2"/>
    <dgm:cxn modelId="{0E980495-DC66-47BC-9FFE-9900ED95413C}" type="presParOf" srcId="{707414A5-8C6A-4EED-B58A-DCF2EC49CA69}" destId="{9129BF01-A384-4513-878C-AE66AA3DDA25}" srcOrd="1" destOrd="0" presId="urn:microsoft.com/office/officeart/2005/8/layout/hierarchy2"/>
    <dgm:cxn modelId="{E8845537-C3EB-4694-AF6B-469F4F1E0D81}" type="presParOf" srcId="{9129BF01-A384-4513-878C-AE66AA3DDA25}" destId="{C3C95851-1651-4D4F-A62B-365273BA35BC}" srcOrd="0" destOrd="0" presId="urn:microsoft.com/office/officeart/2005/8/layout/hierarchy2"/>
    <dgm:cxn modelId="{A5352111-DF1C-4AB8-B435-EDF065CAA964}" type="presParOf" srcId="{9129BF01-A384-4513-878C-AE66AA3DDA25}" destId="{0F5BB4B5-6D2B-4CA0-BA01-A4378ABA0490}" srcOrd="1" destOrd="0" presId="urn:microsoft.com/office/officeart/2005/8/layout/hierarchy2"/>
    <dgm:cxn modelId="{A2DD5E06-DF2A-4707-BDF3-2D1089731D25}" type="presParOf" srcId="{733DEC7A-04CB-4398-AE7A-91C3DAC6E19A}" destId="{BDCD3FC3-6A5E-425A-9DF5-959B4FCC1070}" srcOrd="2" destOrd="0" presId="urn:microsoft.com/office/officeart/2005/8/layout/hierarchy2"/>
    <dgm:cxn modelId="{28833023-88BB-4739-93CC-87C9BEB801E2}" type="presParOf" srcId="{BDCD3FC3-6A5E-425A-9DF5-959B4FCC1070}" destId="{A323E84D-4E3C-4F8E-A920-26053D976902}" srcOrd="0" destOrd="0" presId="urn:microsoft.com/office/officeart/2005/8/layout/hierarchy2"/>
    <dgm:cxn modelId="{C14CEB80-0F61-4DE2-8D84-CE02540D3EFC}" type="presParOf" srcId="{733DEC7A-04CB-4398-AE7A-91C3DAC6E19A}" destId="{6FDD19A0-2A3B-4E67-8A4F-A4446DDDF6B3}" srcOrd="3" destOrd="0" presId="urn:microsoft.com/office/officeart/2005/8/layout/hierarchy2"/>
    <dgm:cxn modelId="{1D07F1B9-29F0-4AE5-97B7-08E1E80F3FD5}" type="presParOf" srcId="{6FDD19A0-2A3B-4E67-8A4F-A4446DDDF6B3}" destId="{DCAB9F6E-97CC-4CB6-9B09-7FA1A7C327C5}" srcOrd="0" destOrd="0" presId="urn:microsoft.com/office/officeart/2005/8/layout/hierarchy2"/>
    <dgm:cxn modelId="{39DE467E-5867-4757-9575-DADDAD7D58B8}" type="presParOf" srcId="{6FDD19A0-2A3B-4E67-8A4F-A4446DDDF6B3}" destId="{7466BDED-41B4-4CBE-B33E-1092B3D550FF}" srcOrd="1" destOrd="0" presId="urn:microsoft.com/office/officeart/2005/8/layout/hierarchy2"/>
    <dgm:cxn modelId="{04641CC7-AEF9-4AF7-8D90-8CDE233049A8}" type="presParOf" srcId="{7466BDED-41B4-4CBE-B33E-1092B3D550FF}" destId="{91EA54DE-0FC0-4BA8-BFFB-043CF3EB52AE}" srcOrd="0" destOrd="0" presId="urn:microsoft.com/office/officeart/2005/8/layout/hierarchy2"/>
    <dgm:cxn modelId="{4882458E-2DD3-4ABB-A4F4-B0C23584DEDA}" type="presParOf" srcId="{91EA54DE-0FC0-4BA8-BFFB-043CF3EB52AE}" destId="{C170703C-00A2-44BE-BC35-287FE2BFCD7E}" srcOrd="0" destOrd="0" presId="urn:microsoft.com/office/officeart/2005/8/layout/hierarchy2"/>
    <dgm:cxn modelId="{36F91C2E-9DAD-4CD1-82CF-71D9536447D8}" type="presParOf" srcId="{7466BDED-41B4-4CBE-B33E-1092B3D550FF}" destId="{11F1CDC1-7129-458D-A16B-820AFF7BDADA}" srcOrd="1" destOrd="0" presId="urn:microsoft.com/office/officeart/2005/8/layout/hierarchy2"/>
    <dgm:cxn modelId="{E0EC150F-704C-4C31-BAFB-A20608F97221}" type="presParOf" srcId="{11F1CDC1-7129-458D-A16B-820AFF7BDADA}" destId="{A50D3F6C-847B-4A04-9239-07AF7DA3B3CF}" srcOrd="0" destOrd="0" presId="urn:microsoft.com/office/officeart/2005/8/layout/hierarchy2"/>
    <dgm:cxn modelId="{A64E2110-9E47-444D-AEE3-6E371DBCB7E8}" type="presParOf" srcId="{11F1CDC1-7129-458D-A16B-820AFF7BDADA}" destId="{6BA1F42B-FEB3-4E99-A11A-8D5073BA136E}" srcOrd="1" destOrd="0" presId="urn:microsoft.com/office/officeart/2005/8/layout/hierarchy2"/>
    <dgm:cxn modelId="{315966C4-FC23-4F40-9BCD-2FBBB11456E5}" type="presParOf" srcId="{733DEC7A-04CB-4398-AE7A-91C3DAC6E19A}" destId="{532AC1C5-D083-47ED-8636-C75D5F201823}" srcOrd="4" destOrd="0" presId="urn:microsoft.com/office/officeart/2005/8/layout/hierarchy2"/>
    <dgm:cxn modelId="{BF277331-951C-402F-813F-20CB61BECACD}" type="presParOf" srcId="{532AC1C5-D083-47ED-8636-C75D5F201823}" destId="{F92C19C2-2EBF-4D0C-8E79-FAF232317828}" srcOrd="0" destOrd="0" presId="urn:microsoft.com/office/officeart/2005/8/layout/hierarchy2"/>
    <dgm:cxn modelId="{31AA2C48-5AD9-4A25-A51B-0553B7FC5E7C}" type="presParOf" srcId="{733DEC7A-04CB-4398-AE7A-91C3DAC6E19A}" destId="{92A910FF-39C3-4228-9AE2-E1C0ED1005DF}" srcOrd="5" destOrd="0" presId="urn:microsoft.com/office/officeart/2005/8/layout/hierarchy2"/>
    <dgm:cxn modelId="{CE20A2D3-BE09-4098-995B-469DE3DEA359}" type="presParOf" srcId="{92A910FF-39C3-4228-9AE2-E1C0ED1005DF}" destId="{FFAE4923-F749-4231-B4CB-4E4D00744CB1}" srcOrd="0" destOrd="0" presId="urn:microsoft.com/office/officeart/2005/8/layout/hierarchy2"/>
    <dgm:cxn modelId="{FFD3A604-DC2D-42A9-A2D5-2D2E495B521C}" type="presParOf" srcId="{92A910FF-39C3-4228-9AE2-E1C0ED1005DF}" destId="{5338D03B-18A4-4EF5-8B82-8A15E201BE9B}" srcOrd="1" destOrd="0" presId="urn:microsoft.com/office/officeart/2005/8/layout/hierarchy2"/>
    <dgm:cxn modelId="{494C6E27-F78C-4766-9626-42F9BA440EAC}" type="presParOf" srcId="{5338D03B-18A4-4EF5-8B82-8A15E201BE9B}" destId="{9E02ADF9-90BC-46A5-8E6C-767AC4DAB3CE}" srcOrd="0" destOrd="0" presId="urn:microsoft.com/office/officeart/2005/8/layout/hierarchy2"/>
    <dgm:cxn modelId="{491B74CB-BBE1-48EB-AD51-E8B52CF3AADD}" type="presParOf" srcId="{9E02ADF9-90BC-46A5-8E6C-767AC4DAB3CE}" destId="{A6BC461D-C1F4-4F3C-9C72-360D21C262E3}" srcOrd="0" destOrd="0" presId="urn:microsoft.com/office/officeart/2005/8/layout/hierarchy2"/>
    <dgm:cxn modelId="{FE7172FF-4522-4AFB-96E4-982F3C3E9111}" type="presParOf" srcId="{5338D03B-18A4-4EF5-8B82-8A15E201BE9B}" destId="{F2D9D038-A122-4A0B-AD1C-762EA96E3C9A}" srcOrd="1" destOrd="0" presId="urn:microsoft.com/office/officeart/2005/8/layout/hierarchy2"/>
    <dgm:cxn modelId="{662D1574-6B30-44D3-A95A-DF67E8BEE76A}" type="presParOf" srcId="{F2D9D038-A122-4A0B-AD1C-762EA96E3C9A}" destId="{C5E04845-CD53-4F1F-924C-D8DDD02EED5E}" srcOrd="0" destOrd="0" presId="urn:microsoft.com/office/officeart/2005/8/layout/hierarchy2"/>
    <dgm:cxn modelId="{92F76A47-C5AA-4894-8C3F-12E758179A9B}" type="presParOf" srcId="{F2D9D038-A122-4A0B-AD1C-762EA96E3C9A}" destId="{3A31299F-72DE-4F94-B8F9-6FE1A9B72806}" srcOrd="1" destOrd="0" presId="urn:microsoft.com/office/officeart/2005/8/layout/hierarchy2"/>
    <dgm:cxn modelId="{4B881B94-51B9-456D-BEE2-AD5B2A6263F7}" type="presParOf" srcId="{733DEC7A-04CB-4398-AE7A-91C3DAC6E19A}" destId="{B2C5C81A-B097-461F-B918-A084C9E7F6F7}" srcOrd="6" destOrd="0" presId="urn:microsoft.com/office/officeart/2005/8/layout/hierarchy2"/>
    <dgm:cxn modelId="{5D576A85-28ED-42C5-9D72-551E30371BB7}" type="presParOf" srcId="{B2C5C81A-B097-461F-B918-A084C9E7F6F7}" destId="{E665FFAF-060F-4CD8-A2B4-DA5FBC73611B}" srcOrd="0" destOrd="0" presId="urn:microsoft.com/office/officeart/2005/8/layout/hierarchy2"/>
    <dgm:cxn modelId="{2AB4B2F7-09D6-4841-BC44-67812A3272A1}" type="presParOf" srcId="{733DEC7A-04CB-4398-AE7A-91C3DAC6E19A}" destId="{3B610D40-EE56-45A6-9314-86B049CAF713}" srcOrd="7" destOrd="0" presId="urn:microsoft.com/office/officeart/2005/8/layout/hierarchy2"/>
    <dgm:cxn modelId="{9186A3E6-A3D7-4174-939B-6998124037C5}" type="presParOf" srcId="{3B610D40-EE56-45A6-9314-86B049CAF713}" destId="{31A7C2E6-1913-4EFC-8905-79642FC9077F}" srcOrd="0" destOrd="0" presId="urn:microsoft.com/office/officeart/2005/8/layout/hierarchy2"/>
    <dgm:cxn modelId="{BCD6F104-D7AA-4678-B070-2A2A056AB51D}" type="presParOf" srcId="{3B610D40-EE56-45A6-9314-86B049CAF713}" destId="{EA2DF83B-0DCE-4340-979E-F1F44C4AA8F8}" srcOrd="1" destOrd="0" presId="urn:microsoft.com/office/officeart/2005/8/layout/hierarchy2"/>
    <dgm:cxn modelId="{5D1681F7-B5BA-4675-BCC4-325AC72CCA9C}" type="presParOf" srcId="{EA2DF83B-0DCE-4340-979E-F1F44C4AA8F8}" destId="{E2918A94-5F5F-4DAE-958A-C6750FE64B3B}" srcOrd="0" destOrd="0" presId="urn:microsoft.com/office/officeart/2005/8/layout/hierarchy2"/>
    <dgm:cxn modelId="{EF00F77C-A3AF-4DD7-99BA-D9CBEC4B2847}" type="presParOf" srcId="{E2918A94-5F5F-4DAE-958A-C6750FE64B3B}" destId="{E30EBFF2-0C18-4A0F-81D2-73556A6D91F8}" srcOrd="0" destOrd="0" presId="urn:microsoft.com/office/officeart/2005/8/layout/hierarchy2"/>
    <dgm:cxn modelId="{C4407282-9307-44EF-A404-A41A5D1E0BDC}" type="presParOf" srcId="{EA2DF83B-0DCE-4340-979E-F1F44C4AA8F8}" destId="{7AEACCE6-3C34-42BF-9393-E3809B08DAB4}" srcOrd="1" destOrd="0" presId="urn:microsoft.com/office/officeart/2005/8/layout/hierarchy2"/>
    <dgm:cxn modelId="{EA7EB7F7-4328-4A22-9D93-D85FB920E4CA}" type="presParOf" srcId="{7AEACCE6-3C34-42BF-9393-E3809B08DAB4}" destId="{504DA4A6-9C7F-46DF-9F61-5575E6E29CCE}" srcOrd="0" destOrd="0" presId="urn:microsoft.com/office/officeart/2005/8/layout/hierarchy2"/>
    <dgm:cxn modelId="{3A6F18C5-01A0-4A8C-900D-5B847E24C93C}" type="presParOf" srcId="{7AEACCE6-3C34-42BF-9393-E3809B08DAB4}" destId="{B858CD4F-945A-47AA-BCD2-C823AC7EBD72}" srcOrd="1" destOrd="0" presId="urn:microsoft.com/office/officeart/2005/8/layout/hierarchy2"/>
    <dgm:cxn modelId="{114D7D41-5C53-4874-AE03-6D84BBE45B69}" type="presParOf" srcId="{733DEC7A-04CB-4398-AE7A-91C3DAC6E19A}" destId="{DE65E5ED-C871-483F-AF06-4B75A6156781}" srcOrd="8" destOrd="0" presId="urn:microsoft.com/office/officeart/2005/8/layout/hierarchy2"/>
    <dgm:cxn modelId="{1CF0C8D8-B984-4692-AA03-9F5BB97CABA2}" type="presParOf" srcId="{DE65E5ED-C871-483F-AF06-4B75A6156781}" destId="{2F9514A2-AA88-41BB-BB26-0C4E56C22120}" srcOrd="0" destOrd="0" presId="urn:microsoft.com/office/officeart/2005/8/layout/hierarchy2"/>
    <dgm:cxn modelId="{97B7E918-826A-4EBD-A075-8483CF37FB4A}" type="presParOf" srcId="{733DEC7A-04CB-4398-AE7A-91C3DAC6E19A}" destId="{5151FF96-9787-45B5-B055-7D8B763501B6}" srcOrd="9" destOrd="0" presId="urn:microsoft.com/office/officeart/2005/8/layout/hierarchy2"/>
    <dgm:cxn modelId="{BE351452-2CB5-4F60-9642-B033AFAB6F18}" type="presParOf" srcId="{5151FF96-9787-45B5-B055-7D8B763501B6}" destId="{3A3E5986-0C3E-4EE6-B89F-91EE310CF6BA}" srcOrd="0" destOrd="0" presId="urn:microsoft.com/office/officeart/2005/8/layout/hierarchy2"/>
    <dgm:cxn modelId="{B047EB23-1CA9-44C7-8F90-3EF6B6B13AEC}" type="presParOf" srcId="{5151FF96-9787-45B5-B055-7D8B763501B6}" destId="{53FF184B-405B-4F72-99D4-16C872A190FD}" srcOrd="1" destOrd="0" presId="urn:microsoft.com/office/officeart/2005/8/layout/hierarchy2"/>
    <dgm:cxn modelId="{1317B0A1-3B7B-4069-B774-39ECDFA8280D}" type="presParOf" srcId="{53FF184B-405B-4F72-99D4-16C872A190FD}" destId="{FD550AB2-E499-4F2B-B0E4-664546DD7CFB}" srcOrd="0" destOrd="0" presId="urn:microsoft.com/office/officeart/2005/8/layout/hierarchy2"/>
    <dgm:cxn modelId="{1817C448-2091-4943-9173-4B9AB6AEDE6D}" type="presParOf" srcId="{FD550AB2-E499-4F2B-B0E4-664546DD7CFB}" destId="{6290C522-1F0F-4341-9E63-6F6AF91720BD}" srcOrd="0" destOrd="0" presId="urn:microsoft.com/office/officeart/2005/8/layout/hierarchy2"/>
    <dgm:cxn modelId="{05DF936E-C6C4-416B-9D74-897537B49CB3}" type="presParOf" srcId="{53FF184B-405B-4F72-99D4-16C872A190FD}" destId="{8A925F63-DE39-4187-BAC0-FD3C5849AE3E}" srcOrd="1" destOrd="0" presId="urn:microsoft.com/office/officeart/2005/8/layout/hierarchy2"/>
    <dgm:cxn modelId="{CE76BCF2-4BC4-4029-8CAC-9F72B58DB687}" type="presParOf" srcId="{8A925F63-DE39-4187-BAC0-FD3C5849AE3E}" destId="{A719622F-E922-4436-8015-0D8226EC2BA7}" srcOrd="0" destOrd="0" presId="urn:microsoft.com/office/officeart/2005/8/layout/hierarchy2"/>
    <dgm:cxn modelId="{D8D9E242-CA89-415C-A031-A4F40A03983E}" type="presParOf" srcId="{8A925F63-DE39-4187-BAC0-FD3C5849AE3E}" destId="{73379A59-40C8-40F6-804D-BC05B34D461B}" srcOrd="1" destOrd="0" presId="urn:microsoft.com/office/officeart/2005/8/layout/hierarchy2"/>
    <dgm:cxn modelId="{84AF9E78-45F7-46E2-B828-E56DAB357239}" type="presParOf" srcId="{93DA4114-C923-4BD0-AE3E-442C0930B11E}" destId="{5F3AF07A-5643-4610-802D-DC7652F16E45}" srcOrd="6" destOrd="0" presId="urn:microsoft.com/office/officeart/2005/8/layout/hierarchy2"/>
    <dgm:cxn modelId="{E7B37C85-BC0B-4DD9-9A47-0AC1BB1E6E50}" type="presParOf" srcId="{5F3AF07A-5643-4610-802D-DC7652F16E45}" destId="{A7CF781B-005C-471C-8E90-1D515822D259}" srcOrd="0" destOrd="0" presId="urn:microsoft.com/office/officeart/2005/8/layout/hierarchy2"/>
    <dgm:cxn modelId="{C53115CC-35DB-4048-B7D5-0000D736DFF6}" type="presParOf" srcId="{93DA4114-C923-4BD0-AE3E-442C0930B11E}" destId="{956C2867-8B4E-477B-8E3B-EF878039EE5D}" srcOrd="7" destOrd="0" presId="urn:microsoft.com/office/officeart/2005/8/layout/hierarchy2"/>
    <dgm:cxn modelId="{50FBAC49-7112-4B87-B3EF-A043A6B52D96}" type="presParOf" srcId="{956C2867-8B4E-477B-8E3B-EF878039EE5D}" destId="{C30AA5E2-050A-4116-9F55-20D1E57C413A}" srcOrd="0" destOrd="0" presId="urn:microsoft.com/office/officeart/2005/8/layout/hierarchy2"/>
    <dgm:cxn modelId="{94259ECC-DECB-4615-A2FE-98E507339B3C}" type="presParOf" srcId="{956C2867-8B4E-477B-8E3B-EF878039EE5D}" destId="{E4962BD3-2497-430A-96D2-86053F032B16}" srcOrd="1" destOrd="0" presId="urn:microsoft.com/office/officeart/2005/8/layout/hierarchy2"/>
    <dgm:cxn modelId="{44CA1F26-D2CA-404C-A47E-508606C0BD4F}" type="presParOf" srcId="{E4962BD3-2497-430A-96D2-86053F032B16}" destId="{2A50D0DB-5BB3-434F-B91E-F8471C956415}" srcOrd="0" destOrd="0" presId="urn:microsoft.com/office/officeart/2005/8/layout/hierarchy2"/>
    <dgm:cxn modelId="{BFAB0978-407D-42CE-A15A-4E2CB3D63F8D}" type="presParOf" srcId="{2A50D0DB-5BB3-434F-B91E-F8471C956415}" destId="{EF151805-7E21-49F5-ACBC-CDB93E5ECE72}" srcOrd="0" destOrd="0" presId="urn:microsoft.com/office/officeart/2005/8/layout/hierarchy2"/>
    <dgm:cxn modelId="{EF5A67F9-5EEB-40B3-9E0C-D380F652BB0C}" type="presParOf" srcId="{E4962BD3-2497-430A-96D2-86053F032B16}" destId="{D87D0A35-C41A-4D8B-B63F-CA07EC104CB8}" srcOrd="1" destOrd="0" presId="urn:microsoft.com/office/officeart/2005/8/layout/hierarchy2"/>
    <dgm:cxn modelId="{75277C2E-D8E3-42D9-BD63-48ADF941D810}" type="presParOf" srcId="{D87D0A35-C41A-4D8B-B63F-CA07EC104CB8}" destId="{D33781BD-F6B8-4FE2-AF76-1FA9F0DF2D81}" srcOrd="0" destOrd="0" presId="urn:microsoft.com/office/officeart/2005/8/layout/hierarchy2"/>
    <dgm:cxn modelId="{84DC9C9F-C1A5-4534-AC2D-7D16BD21E93F}" type="presParOf" srcId="{D87D0A35-C41A-4D8B-B63F-CA07EC104CB8}" destId="{EE017712-7495-43D7-9577-6C9787692285}" srcOrd="1" destOrd="0" presId="urn:microsoft.com/office/officeart/2005/8/layout/hierarchy2"/>
    <dgm:cxn modelId="{79285082-8FAA-4A1C-9644-89A70DF075E2}" type="presParOf" srcId="{EE017712-7495-43D7-9577-6C9787692285}" destId="{2446BFBF-5E0F-4BC0-9AFD-7C766F0EEB85}" srcOrd="0" destOrd="0" presId="urn:microsoft.com/office/officeart/2005/8/layout/hierarchy2"/>
    <dgm:cxn modelId="{E797A98C-3381-4699-AB09-EDEA21F0C47E}" type="presParOf" srcId="{2446BFBF-5E0F-4BC0-9AFD-7C766F0EEB85}" destId="{22957311-B616-4F8F-BBC3-90C56AD6DDCC}" srcOrd="0" destOrd="0" presId="urn:microsoft.com/office/officeart/2005/8/layout/hierarchy2"/>
    <dgm:cxn modelId="{93E7739E-0AB1-40DF-97EB-36A93EB8A6B2}" type="presParOf" srcId="{EE017712-7495-43D7-9577-6C9787692285}" destId="{A12C55B7-DB3B-4B81-B9C9-A028F12DFEEF}" srcOrd="1" destOrd="0" presId="urn:microsoft.com/office/officeart/2005/8/layout/hierarchy2"/>
    <dgm:cxn modelId="{8EFA59C2-9F1D-427D-9FEF-1F109A50AF7C}" type="presParOf" srcId="{A12C55B7-DB3B-4B81-B9C9-A028F12DFEEF}" destId="{C523D997-9E14-48A4-A95D-D04F3ACF40CF}" srcOrd="0" destOrd="0" presId="urn:microsoft.com/office/officeart/2005/8/layout/hierarchy2"/>
    <dgm:cxn modelId="{EA484F80-5B42-489C-A711-0BE4F84C81ED}" type="presParOf" srcId="{A12C55B7-DB3B-4B81-B9C9-A028F12DFEEF}" destId="{83508315-F916-498F-9572-98FEB019324D}" srcOrd="1" destOrd="0" presId="urn:microsoft.com/office/officeart/2005/8/layout/hierarchy2"/>
    <dgm:cxn modelId="{97DB0607-E14A-45E1-9D7D-2314CDBB8165}" type="presParOf" srcId="{E4962BD3-2497-430A-96D2-86053F032B16}" destId="{C793959D-3A35-4223-BF21-31D97A467532}" srcOrd="2" destOrd="0" presId="urn:microsoft.com/office/officeart/2005/8/layout/hierarchy2"/>
    <dgm:cxn modelId="{9B2FB1C1-B0F1-407D-9AFC-107736D84AA1}" type="presParOf" srcId="{C793959D-3A35-4223-BF21-31D97A467532}" destId="{F8C3FC1E-82DC-4E6B-9A4C-994C78EF5C58}" srcOrd="0" destOrd="0" presId="urn:microsoft.com/office/officeart/2005/8/layout/hierarchy2"/>
    <dgm:cxn modelId="{68806766-873F-44C5-ACAC-91A299E070B9}" type="presParOf" srcId="{E4962BD3-2497-430A-96D2-86053F032B16}" destId="{9FB6A197-CA11-462A-A363-D4946B88F15E}" srcOrd="3" destOrd="0" presId="urn:microsoft.com/office/officeart/2005/8/layout/hierarchy2"/>
    <dgm:cxn modelId="{0B36EB6A-A37A-4B6F-A83C-7222B2D4E8B1}" type="presParOf" srcId="{9FB6A197-CA11-462A-A363-D4946B88F15E}" destId="{BC956D8D-4EAC-482D-8EF9-6A3E12DE0665}" srcOrd="0" destOrd="0" presId="urn:microsoft.com/office/officeart/2005/8/layout/hierarchy2"/>
    <dgm:cxn modelId="{F4573D6A-0B4B-45DB-A4FE-F936FEFB23F3}" type="presParOf" srcId="{9FB6A197-CA11-462A-A363-D4946B88F15E}" destId="{F95ACDA5-2B2D-4AB6-80AB-DCD12BA8AC5D}" srcOrd="1" destOrd="0" presId="urn:microsoft.com/office/officeart/2005/8/layout/hierarchy2"/>
    <dgm:cxn modelId="{9172A522-61AE-4713-9AE2-A732BFA3433F}" type="presParOf" srcId="{F95ACDA5-2B2D-4AB6-80AB-DCD12BA8AC5D}" destId="{7E09BF6C-5760-40FD-B054-CA23696E3CF9}" srcOrd="0" destOrd="0" presId="urn:microsoft.com/office/officeart/2005/8/layout/hierarchy2"/>
    <dgm:cxn modelId="{C2C645B4-468B-4853-851F-5AB6A78157E2}" type="presParOf" srcId="{7E09BF6C-5760-40FD-B054-CA23696E3CF9}" destId="{314D5390-E4B4-46E3-BCA2-A892DDB39131}" srcOrd="0" destOrd="0" presId="urn:microsoft.com/office/officeart/2005/8/layout/hierarchy2"/>
    <dgm:cxn modelId="{112CDDFB-7085-4F89-AAA7-4986007745C7}" type="presParOf" srcId="{F95ACDA5-2B2D-4AB6-80AB-DCD12BA8AC5D}" destId="{218C51A8-8E92-44F9-86BC-8BF8C4118B59}" srcOrd="1" destOrd="0" presId="urn:microsoft.com/office/officeart/2005/8/layout/hierarchy2"/>
    <dgm:cxn modelId="{FFC4BDCF-55AE-4C72-B704-2AED358B866E}" type="presParOf" srcId="{218C51A8-8E92-44F9-86BC-8BF8C4118B59}" destId="{629B4846-1BA1-4B2D-9F1A-02A9FCF4856F}" srcOrd="0" destOrd="0" presId="urn:microsoft.com/office/officeart/2005/8/layout/hierarchy2"/>
    <dgm:cxn modelId="{C5A39AA0-DC64-4E31-8CAA-1AB739B8F2B8}" type="presParOf" srcId="{218C51A8-8E92-44F9-86BC-8BF8C4118B59}" destId="{F991932F-9BCF-4F91-97F2-FC8CD26A8AF2}" srcOrd="1" destOrd="0" presId="urn:microsoft.com/office/officeart/2005/8/layout/hierarchy2"/>
    <dgm:cxn modelId="{1EDF57CC-3480-4AB0-A8E0-7C8EE8B029D8}" type="presParOf" srcId="{E4962BD3-2497-430A-96D2-86053F032B16}" destId="{17D78866-982C-4183-B36B-C9458EC4BDAA}" srcOrd="4" destOrd="0" presId="urn:microsoft.com/office/officeart/2005/8/layout/hierarchy2"/>
    <dgm:cxn modelId="{03D855AC-38CF-49BF-AADC-A64BCD7164B2}" type="presParOf" srcId="{17D78866-982C-4183-B36B-C9458EC4BDAA}" destId="{A77D8490-1226-42F1-8F09-995DC380B905}" srcOrd="0" destOrd="0" presId="urn:microsoft.com/office/officeart/2005/8/layout/hierarchy2"/>
    <dgm:cxn modelId="{D35CAE7E-F48D-4553-B349-2F1AC6BE2F41}" type="presParOf" srcId="{E4962BD3-2497-430A-96D2-86053F032B16}" destId="{510D10ED-08A8-44C9-BFAC-D7D9320D52F5}" srcOrd="5" destOrd="0" presId="urn:microsoft.com/office/officeart/2005/8/layout/hierarchy2"/>
    <dgm:cxn modelId="{B979503B-7813-4C2B-9379-CA0919E6ABFF}" type="presParOf" srcId="{510D10ED-08A8-44C9-BFAC-D7D9320D52F5}" destId="{F16E81DB-7634-4712-B691-AEE9A680CCE1}" srcOrd="0" destOrd="0" presId="urn:microsoft.com/office/officeart/2005/8/layout/hierarchy2"/>
    <dgm:cxn modelId="{CDE13305-8456-4FC1-9EB2-B0D26657575E}" type="presParOf" srcId="{510D10ED-08A8-44C9-BFAC-D7D9320D52F5}" destId="{82CD1A38-4642-44E9-BC9B-8D7C3945B140}" srcOrd="1" destOrd="0" presId="urn:microsoft.com/office/officeart/2005/8/layout/hierarchy2"/>
    <dgm:cxn modelId="{3C00F6D8-DEFB-4226-8F68-110000E02203}" type="presParOf" srcId="{82CD1A38-4642-44E9-BC9B-8D7C3945B140}" destId="{717CDB57-7243-4B57-9418-816DB8145C5A}" srcOrd="0" destOrd="0" presId="urn:microsoft.com/office/officeart/2005/8/layout/hierarchy2"/>
    <dgm:cxn modelId="{E2107021-ECB2-49B6-BF31-C8F03F8789EB}" type="presParOf" srcId="{717CDB57-7243-4B57-9418-816DB8145C5A}" destId="{ADD5C70F-6A4A-4D6B-AEAE-8AFBFA8862B4}" srcOrd="0" destOrd="0" presId="urn:microsoft.com/office/officeart/2005/8/layout/hierarchy2"/>
    <dgm:cxn modelId="{9489FDEC-DFD0-44AE-BE95-409F48DBD077}" type="presParOf" srcId="{82CD1A38-4642-44E9-BC9B-8D7C3945B140}" destId="{89EE60C6-51B9-47B1-959C-BF789D15E06B}" srcOrd="1" destOrd="0" presId="urn:microsoft.com/office/officeart/2005/8/layout/hierarchy2"/>
    <dgm:cxn modelId="{CA7D9E68-360F-4A63-AEFF-C4527D7AFB08}" type="presParOf" srcId="{89EE60C6-51B9-47B1-959C-BF789D15E06B}" destId="{502B8AAE-C3C5-49AD-B853-89FF84935BF6}" srcOrd="0" destOrd="0" presId="urn:microsoft.com/office/officeart/2005/8/layout/hierarchy2"/>
    <dgm:cxn modelId="{A289AE4C-E9B1-4342-BA62-E801C38CCA70}" type="presParOf" srcId="{89EE60C6-51B9-47B1-959C-BF789D15E06B}" destId="{8FED5FCB-4EC3-4989-808F-16AD24760B4A}" srcOrd="1" destOrd="0" presId="urn:microsoft.com/office/officeart/2005/8/layout/hierarchy2"/>
    <dgm:cxn modelId="{C6F742AF-DB8C-444E-BB40-B3A983089B52}" type="presParOf" srcId="{E4962BD3-2497-430A-96D2-86053F032B16}" destId="{9492786E-6BFA-4FD4-920B-F838CEC69FFB}" srcOrd="6" destOrd="0" presId="urn:microsoft.com/office/officeart/2005/8/layout/hierarchy2"/>
    <dgm:cxn modelId="{C5AE669C-6787-4289-A7BB-CF8F642DF502}" type="presParOf" srcId="{9492786E-6BFA-4FD4-920B-F838CEC69FFB}" destId="{FBBB2867-0D8A-489C-B388-BAD8D3DE6166}" srcOrd="0" destOrd="0" presId="urn:microsoft.com/office/officeart/2005/8/layout/hierarchy2"/>
    <dgm:cxn modelId="{AB5C98B4-8A6A-418F-BE2C-1A0C8D4B8B4C}" type="presParOf" srcId="{E4962BD3-2497-430A-96D2-86053F032B16}" destId="{C78A501F-384B-4CB2-AD11-902E0E12B8A8}" srcOrd="7" destOrd="0" presId="urn:microsoft.com/office/officeart/2005/8/layout/hierarchy2"/>
    <dgm:cxn modelId="{76081023-E6E9-4BDC-BF4B-11494EB72730}" type="presParOf" srcId="{C78A501F-384B-4CB2-AD11-902E0E12B8A8}" destId="{C17928DF-45F5-4F74-B036-8B4BB42A8D81}" srcOrd="0" destOrd="0" presId="urn:microsoft.com/office/officeart/2005/8/layout/hierarchy2"/>
    <dgm:cxn modelId="{3539AEF6-83AA-4574-94BE-EF771D54B9E7}" type="presParOf" srcId="{C78A501F-384B-4CB2-AD11-902E0E12B8A8}" destId="{82516182-06C3-4ABC-97FB-CEBE959F97B6}" srcOrd="1" destOrd="0" presId="urn:microsoft.com/office/officeart/2005/8/layout/hierarchy2"/>
    <dgm:cxn modelId="{CD8A370E-BE55-433F-BE2E-B3C7EE800F6A}" type="presParOf" srcId="{82516182-06C3-4ABC-97FB-CEBE959F97B6}" destId="{F044F0C4-20E5-4F46-81B0-BDA2B91E9AC4}" srcOrd="0" destOrd="0" presId="urn:microsoft.com/office/officeart/2005/8/layout/hierarchy2"/>
    <dgm:cxn modelId="{E014D2BE-2411-4B07-B0EA-76907BEC0818}" type="presParOf" srcId="{F044F0C4-20E5-4F46-81B0-BDA2B91E9AC4}" destId="{3B9767E7-BA62-4262-B2E4-CC30EEF97E9E}" srcOrd="0" destOrd="0" presId="urn:microsoft.com/office/officeart/2005/8/layout/hierarchy2"/>
    <dgm:cxn modelId="{2240F498-2F23-4963-BDE3-2BB6247C6730}" type="presParOf" srcId="{82516182-06C3-4ABC-97FB-CEBE959F97B6}" destId="{2E45AB5E-DD68-4565-8383-091E6FBC7CB4}" srcOrd="1" destOrd="0" presId="urn:microsoft.com/office/officeart/2005/8/layout/hierarchy2"/>
    <dgm:cxn modelId="{B4B256B4-2DE9-49AB-89B5-01B3085743CE}" type="presParOf" srcId="{2E45AB5E-DD68-4565-8383-091E6FBC7CB4}" destId="{14CC5598-E7F9-45BD-A4EF-2E684E5AD01D}" srcOrd="0" destOrd="0" presId="urn:microsoft.com/office/officeart/2005/8/layout/hierarchy2"/>
    <dgm:cxn modelId="{930DF515-80D1-4E01-9714-147DDEC52BE4}" type="presParOf" srcId="{2E45AB5E-DD68-4565-8383-091E6FBC7CB4}" destId="{E6A23BC4-06FF-41F6-BD45-C546CEEC1147}" srcOrd="1" destOrd="0" presId="urn:microsoft.com/office/officeart/2005/8/layout/hierarchy2"/>
    <dgm:cxn modelId="{B259A35B-383F-42D4-9053-6D90FB3FBF7B}" type="presParOf" srcId="{E4962BD3-2497-430A-96D2-86053F032B16}" destId="{439E0BB0-8AAF-4F73-8B14-31A4AF01C7CC}" srcOrd="8" destOrd="0" presId="urn:microsoft.com/office/officeart/2005/8/layout/hierarchy2"/>
    <dgm:cxn modelId="{7F79D0EF-2A1A-4A63-906F-44B5BA3003F4}" type="presParOf" srcId="{439E0BB0-8AAF-4F73-8B14-31A4AF01C7CC}" destId="{E3A02A52-77DC-4FD9-A873-7035441E623C}" srcOrd="0" destOrd="0" presId="urn:microsoft.com/office/officeart/2005/8/layout/hierarchy2"/>
    <dgm:cxn modelId="{72F65ADA-9250-43E3-A835-B058935A3D4B}" type="presParOf" srcId="{E4962BD3-2497-430A-96D2-86053F032B16}" destId="{A4E2F7BA-C81C-43C2-ACEE-387B82CB4DF4}" srcOrd="9" destOrd="0" presId="urn:microsoft.com/office/officeart/2005/8/layout/hierarchy2"/>
    <dgm:cxn modelId="{82B63E3D-691E-47D7-B299-DC375634459F}" type="presParOf" srcId="{A4E2F7BA-C81C-43C2-ACEE-387B82CB4DF4}" destId="{82824040-E38D-4F47-8769-49B8BA72047D}" srcOrd="0" destOrd="0" presId="urn:microsoft.com/office/officeart/2005/8/layout/hierarchy2"/>
    <dgm:cxn modelId="{6721922E-EEB0-469E-BE11-8D7508068449}" type="presParOf" srcId="{A4E2F7BA-C81C-43C2-ACEE-387B82CB4DF4}" destId="{B3DAB8E4-2839-4928-94F1-E35D62294B68}" srcOrd="1" destOrd="0" presId="urn:microsoft.com/office/officeart/2005/8/layout/hierarchy2"/>
    <dgm:cxn modelId="{EB4AA60A-841B-47BC-A62F-8C6EF65EBD0A}" type="presParOf" srcId="{B3DAB8E4-2839-4928-94F1-E35D62294B68}" destId="{3EBAB6CB-5904-46CA-83BB-7962298923EE}" srcOrd="0" destOrd="0" presId="urn:microsoft.com/office/officeart/2005/8/layout/hierarchy2"/>
    <dgm:cxn modelId="{B35D1AB6-E6A2-4BF2-BC20-132136FE7DD2}" type="presParOf" srcId="{3EBAB6CB-5904-46CA-83BB-7962298923EE}" destId="{6A66F542-B2E8-4B44-BBE5-16406DD6C2CA}" srcOrd="0" destOrd="0" presId="urn:microsoft.com/office/officeart/2005/8/layout/hierarchy2"/>
    <dgm:cxn modelId="{61BE33DC-483B-4683-98AF-7B388B19FF99}" type="presParOf" srcId="{B3DAB8E4-2839-4928-94F1-E35D62294B68}" destId="{C76C1999-6CCC-4225-8879-51CEF9795E76}" srcOrd="1" destOrd="0" presId="urn:microsoft.com/office/officeart/2005/8/layout/hierarchy2"/>
    <dgm:cxn modelId="{337C465E-B28E-4CDC-98A6-02CF8DCB0929}" type="presParOf" srcId="{C76C1999-6CCC-4225-8879-51CEF9795E76}" destId="{8757D58F-A156-4319-9FCF-4E19A83D41BE}" srcOrd="0" destOrd="0" presId="urn:microsoft.com/office/officeart/2005/8/layout/hierarchy2"/>
    <dgm:cxn modelId="{51AC59B3-39A1-4CFA-81A3-6C0191BE2918}" type="presParOf" srcId="{C76C1999-6CCC-4225-8879-51CEF9795E76}" destId="{B62D625F-ABD0-4A1A-B49B-4F0AD0023C9C}" srcOrd="1" destOrd="0" presId="urn:microsoft.com/office/officeart/2005/8/layout/hierarchy2"/>
    <dgm:cxn modelId="{A6ACA7C8-C3B6-4257-BA6C-94C1F458EF96}" type="presParOf" srcId="{93DA4114-C923-4BD0-AE3E-442C0930B11E}" destId="{1B4A7A70-9CBD-4064-B436-92542341A101}" srcOrd="8" destOrd="0" presId="urn:microsoft.com/office/officeart/2005/8/layout/hierarchy2"/>
    <dgm:cxn modelId="{FEA16517-CF39-42D2-9890-16D9022F5DAA}" type="presParOf" srcId="{1B4A7A70-9CBD-4064-B436-92542341A101}" destId="{4A9754CE-B178-4DA7-95F8-89C9BE419E0F}" srcOrd="0" destOrd="0" presId="urn:microsoft.com/office/officeart/2005/8/layout/hierarchy2"/>
    <dgm:cxn modelId="{D5FC4425-35AE-4F24-B745-595501C5FB91}" type="presParOf" srcId="{93DA4114-C923-4BD0-AE3E-442C0930B11E}" destId="{2FDDF444-E60A-4EE1-9C52-ADACDE4D45A6}" srcOrd="9" destOrd="0" presId="urn:microsoft.com/office/officeart/2005/8/layout/hierarchy2"/>
    <dgm:cxn modelId="{A56DC1CE-72F3-4A6D-9A71-420DC67B345B}" type="presParOf" srcId="{2FDDF444-E60A-4EE1-9C52-ADACDE4D45A6}" destId="{4DEC3B20-998E-4260-95C1-A59FC3B7F747}" srcOrd="0" destOrd="0" presId="urn:microsoft.com/office/officeart/2005/8/layout/hierarchy2"/>
    <dgm:cxn modelId="{63CDDF78-82A9-4219-AAEB-3BD553550E15}" type="presParOf" srcId="{2FDDF444-E60A-4EE1-9C52-ADACDE4D45A6}" destId="{56A6EC03-3C4C-4C1B-A833-4877945F5802}" srcOrd="1" destOrd="0" presId="urn:microsoft.com/office/officeart/2005/8/layout/hierarchy2"/>
    <dgm:cxn modelId="{6E2E4B6F-D936-444B-B301-80730D56E0BB}" type="presParOf" srcId="{56A6EC03-3C4C-4C1B-A833-4877945F5802}" destId="{60221F82-711A-400A-B4E1-6FD5B5CE4117}" srcOrd="0" destOrd="0" presId="urn:microsoft.com/office/officeart/2005/8/layout/hierarchy2"/>
    <dgm:cxn modelId="{E4155F41-536F-473E-A26B-B48F2FCED266}" type="presParOf" srcId="{60221F82-711A-400A-B4E1-6FD5B5CE4117}" destId="{C124D2F9-8E25-48A2-B2C2-E0AC93E2C065}" srcOrd="0" destOrd="0" presId="urn:microsoft.com/office/officeart/2005/8/layout/hierarchy2"/>
    <dgm:cxn modelId="{C9668214-04F6-47C5-A757-A027D39ABC2B}" type="presParOf" srcId="{56A6EC03-3C4C-4C1B-A833-4877945F5802}" destId="{0E143F21-D8C0-47AC-9E58-3C70710E53D0}" srcOrd="1" destOrd="0" presId="urn:microsoft.com/office/officeart/2005/8/layout/hierarchy2"/>
    <dgm:cxn modelId="{FB1DE68C-5D4C-4FA3-B58C-92EA1E67D376}" type="presParOf" srcId="{0E143F21-D8C0-47AC-9E58-3C70710E53D0}" destId="{CD061CA3-2307-4C09-8F7A-13D4B1347ABF}" srcOrd="0" destOrd="0" presId="urn:microsoft.com/office/officeart/2005/8/layout/hierarchy2"/>
    <dgm:cxn modelId="{A1A15497-19B8-4E25-A8C1-717F65411D77}" type="presParOf" srcId="{0E143F21-D8C0-47AC-9E58-3C70710E53D0}" destId="{5DB6C8C4-5C9B-432F-8502-224D42510455}" srcOrd="1" destOrd="0" presId="urn:microsoft.com/office/officeart/2005/8/layout/hierarchy2"/>
    <dgm:cxn modelId="{B31A059B-4D2F-4C18-BB72-7E034467C7DC}" type="presParOf" srcId="{5DB6C8C4-5C9B-432F-8502-224D42510455}" destId="{AA2EBEFB-EDA7-44E6-BF1F-87367E98FAFB}" srcOrd="0" destOrd="0" presId="urn:microsoft.com/office/officeart/2005/8/layout/hierarchy2"/>
    <dgm:cxn modelId="{E068268B-610B-4138-AD6D-13F6404D63B5}" type="presParOf" srcId="{AA2EBEFB-EDA7-44E6-BF1F-87367E98FAFB}" destId="{C38733B0-BEFF-482A-A6DB-194C57A54C2C}" srcOrd="0" destOrd="0" presId="urn:microsoft.com/office/officeart/2005/8/layout/hierarchy2"/>
    <dgm:cxn modelId="{77FE55B7-BFC2-4B6D-87BA-C7D7BD888383}" type="presParOf" srcId="{5DB6C8C4-5C9B-432F-8502-224D42510455}" destId="{7068E952-F020-4CF6-90C9-8C4B2F3DFFE3}" srcOrd="1" destOrd="0" presId="urn:microsoft.com/office/officeart/2005/8/layout/hierarchy2"/>
    <dgm:cxn modelId="{5477DB78-366F-46BA-A72A-60ED354667EB}" type="presParOf" srcId="{7068E952-F020-4CF6-90C9-8C4B2F3DFFE3}" destId="{46DDC999-3EFA-44F9-B8A1-E58573CEEAE4}" srcOrd="0" destOrd="0" presId="urn:microsoft.com/office/officeart/2005/8/layout/hierarchy2"/>
    <dgm:cxn modelId="{010AF335-D3E3-4DE1-B2C3-0A8D7CC770A1}" type="presParOf" srcId="{7068E952-F020-4CF6-90C9-8C4B2F3DFFE3}" destId="{D21667F0-7926-4432-AB61-655C7D43593F}" srcOrd="1" destOrd="0" presId="urn:microsoft.com/office/officeart/2005/8/layout/hierarchy2"/>
    <dgm:cxn modelId="{0177BCC7-AFD6-40D9-B924-E5635C3EC62C}" type="presParOf" srcId="{56A6EC03-3C4C-4C1B-A833-4877945F5802}" destId="{2CB1EDF0-E06D-4A30-B0CE-190328F01814}" srcOrd="2" destOrd="0" presId="urn:microsoft.com/office/officeart/2005/8/layout/hierarchy2"/>
    <dgm:cxn modelId="{F7DC7919-F037-41FA-BEFF-89AFFB1BA3D9}" type="presParOf" srcId="{2CB1EDF0-E06D-4A30-B0CE-190328F01814}" destId="{A0F21EEB-4CD3-4F4E-A527-6B56AFC6403E}" srcOrd="0" destOrd="0" presId="urn:microsoft.com/office/officeart/2005/8/layout/hierarchy2"/>
    <dgm:cxn modelId="{1DAEDBA9-8431-4081-A2CC-4070E22F4CD7}" type="presParOf" srcId="{56A6EC03-3C4C-4C1B-A833-4877945F5802}" destId="{1DCBD925-75B0-4F49-AC8D-6F4423FAD5EA}" srcOrd="3" destOrd="0" presId="urn:microsoft.com/office/officeart/2005/8/layout/hierarchy2"/>
    <dgm:cxn modelId="{6C91198E-7A75-4201-BE74-8DD386FAC4A2}" type="presParOf" srcId="{1DCBD925-75B0-4F49-AC8D-6F4423FAD5EA}" destId="{E57C0AF1-C93B-49DA-8CA3-E8CFFECBB81D}" srcOrd="0" destOrd="0" presId="urn:microsoft.com/office/officeart/2005/8/layout/hierarchy2"/>
    <dgm:cxn modelId="{C7EDAB56-F5E1-4EF5-9487-FCC2DFFDFF88}" type="presParOf" srcId="{1DCBD925-75B0-4F49-AC8D-6F4423FAD5EA}" destId="{CF57EAD0-B37B-4F73-94CB-BC7929598082}" srcOrd="1" destOrd="0" presId="urn:microsoft.com/office/officeart/2005/8/layout/hierarchy2"/>
    <dgm:cxn modelId="{EE149D01-8073-4E19-ADF8-4B22F378823D}" type="presParOf" srcId="{CF57EAD0-B37B-4F73-94CB-BC7929598082}" destId="{D2CC4D7B-D3B1-4CF9-86CC-54077744EA9B}" srcOrd="0" destOrd="0" presId="urn:microsoft.com/office/officeart/2005/8/layout/hierarchy2"/>
    <dgm:cxn modelId="{90B18892-320E-44DF-AC2E-C9E66996D4F7}" type="presParOf" srcId="{D2CC4D7B-D3B1-4CF9-86CC-54077744EA9B}" destId="{756822A8-9087-49CE-AAB7-E8C00261EA89}" srcOrd="0" destOrd="0" presId="urn:microsoft.com/office/officeart/2005/8/layout/hierarchy2"/>
    <dgm:cxn modelId="{835D616B-593B-4AB3-9B18-9E24D4E268AB}" type="presParOf" srcId="{CF57EAD0-B37B-4F73-94CB-BC7929598082}" destId="{4B0F4576-30AB-4249-8F94-AE7F244A2586}" srcOrd="1" destOrd="0" presId="urn:microsoft.com/office/officeart/2005/8/layout/hierarchy2"/>
    <dgm:cxn modelId="{4B2038B8-5C71-42BA-961A-7778A91003C6}" type="presParOf" srcId="{4B0F4576-30AB-4249-8F94-AE7F244A2586}" destId="{5BD615C2-A4C4-437C-864F-76E343015C13}" srcOrd="0" destOrd="0" presId="urn:microsoft.com/office/officeart/2005/8/layout/hierarchy2"/>
    <dgm:cxn modelId="{89776991-9140-4DC9-93FE-27F3E7B96747}" type="presParOf" srcId="{4B0F4576-30AB-4249-8F94-AE7F244A2586}" destId="{12041ED1-E6B7-47B4-903C-7DF4FFB16F93}" srcOrd="1" destOrd="0" presId="urn:microsoft.com/office/officeart/2005/8/layout/hierarchy2"/>
    <dgm:cxn modelId="{FFA86A31-9001-4B72-9344-B178F6D407E2}" type="presParOf" srcId="{56A6EC03-3C4C-4C1B-A833-4877945F5802}" destId="{E3E34E8D-FA30-455F-A66E-EBCB14386D23}" srcOrd="4" destOrd="0" presId="urn:microsoft.com/office/officeart/2005/8/layout/hierarchy2"/>
    <dgm:cxn modelId="{7DB42E0F-3AF6-4736-8344-0BA1A4FEC0E4}" type="presParOf" srcId="{E3E34E8D-FA30-455F-A66E-EBCB14386D23}" destId="{30BCB273-90D0-4611-A405-38832285027A}" srcOrd="0" destOrd="0" presId="urn:microsoft.com/office/officeart/2005/8/layout/hierarchy2"/>
    <dgm:cxn modelId="{37321590-C98A-453F-A1EA-A5162851EB83}" type="presParOf" srcId="{56A6EC03-3C4C-4C1B-A833-4877945F5802}" destId="{E056C8BF-F3AF-456D-BB4F-72C5E61F687E}" srcOrd="5" destOrd="0" presId="urn:microsoft.com/office/officeart/2005/8/layout/hierarchy2"/>
    <dgm:cxn modelId="{A9DA5BA0-F6A7-42D8-9167-41808DC0E25D}" type="presParOf" srcId="{E056C8BF-F3AF-456D-BB4F-72C5E61F687E}" destId="{9D331211-D6ED-42E8-90A0-CBD01A5D31D3}" srcOrd="0" destOrd="0" presId="urn:microsoft.com/office/officeart/2005/8/layout/hierarchy2"/>
    <dgm:cxn modelId="{E540657D-39E4-4DA4-AA7A-282DA30592BF}" type="presParOf" srcId="{E056C8BF-F3AF-456D-BB4F-72C5E61F687E}" destId="{C60F30E3-DAFF-43B3-9C68-C34B4FF61F8B}" srcOrd="1" destOrd="0" presId="urn:microsoft.com/office/officeart/2005/8/layout/hierarchy2"/>
    <dgm:cxn modelId="{2D848FDE-01A4-4F45-AF42-23B4855CA850}" type="presParOf" srcId="{C60F30E3-DAFF-43B3-9C68-C34B4FF61F8B}" destId="{0FFB4B02-8FFD-4A27-AA20-CF6EF1D57BE8}" srcOrd="0" destOrd="0" presId="urn:microsoft.com/office/officeart/2005/8/layout/hierarchy2"/>
    <dgm:cxn modelId="{1D2F860A-9587-425A-9BC5-C7CE222BC1E3}" type="presParOf" srcId="{0FFB4B02-8FFD-4A27-AA20-CF6EF1D57BE8}" destId="{F67920F0-0EDF-4FE4-8F5D-AC28F50502DD}" srcOrd="0" destOrd="0" presId="urn:microsoft.com/office/officeart/2005/8/layout/hierarchy2"/>
    <dgm:cxn modelId="{DC0A0025-2C36-4288-9E4B-B80D4504B411}" type="presParOf" srcId="{C60F30E3-DAFF-43B3-9C68-C34B4FF61F8B}" destId="{BBE1A99C-1558-4673-A9B8-A269500B0DCE}" srcOrd="1" destOrd="0" presId="urn:microsoft.com/office/officeart/2005/8/layout/hierarchy2"/>
    <dgm:cxn modelId="{DDB0130F-914F-4144-88AE-03B594DA934E}" type="presParOf" srcId="{BBE1A99C-1558-4673-A9B8-A269500B0DCE}" destId="{A9E3E1C9-C908-456C-B6F6-3EB779DC45E3}" srcOrd="0" destOrd="0" presId="urn:microsoft.com/office/officeart/2005/8/layout/hierarchy2"/>
    <dgm:cxn modelId="{F56F990C-C602-4CB5-8DDC-C00040C800CF}" type="presParOf" srcId="{BBE1A99C-1558-4673-A9B8-A269500B0DCE}" destId="{A9F23A85-2A01-48D2-93A4-AA1538647475}" srcOrd="1" destOrd="0" presId="urn:microsoft.com/office/officeart/2005/8/layout/hierarchy2"/>
    <dgm:cxn modelId="{E1C76529-4F07-4D8F-AB15-20E978241371}" type="presParOf" srcId="{56A6EC03-3C4C-4C1B-A833-4877945F5802}" destId="{BB6167B3-148A-44E4-8DC4-ED41976DD478}" srcOrd="6" destOrd="0" presId="urn:microsoft.com/office/officeart/2005/8/layout/hierarchy2"/>
    <dgm:cxn modelId="{65AF9E8B-B208-452A-89D9-19C5C30187B9}" type="presParOf" srcId="{BB6167B3-148A-44E4-8DC4-ED41976DD478}" destId="{ADA1CADE-5AFB-4820-9427-3E165D7D5CA7}" srcOrd="0" destOrd="0" presId="urn:microsoft.com/office/officeart/2005/8/layout/hierarchy2"/>
    <dgm:cxn modelId="{B636A38E-2265-4E76-95DC-75F8A374B8E9}" type="presParOf" srcId="{56A6EC03-3C4C-4C1B-A833-4877945F5802}" destId="{3B3370B9-DE8E-4FCA-A331-6220F51F9F2D}" srcOrd="7" destOrd="0" presId="urn:microsoft.com/office/officeart/2005/8/layout/hierarchy2"/>
    <dgm:cxn modelId="{A1CEA046-9BE0-4F05-A602-C7F41BB582F5}" type="presParOf" srcId="{3B3370B9-DE8E-4FCA-A331-6220F51F9F2D}" destId="{851444E1-1833-4AB6-A7C0-D1DB35993E5F}" srcOrd="0" destOrd="0" presId="urn:microsoft.com/office/officeart/2005/8/layout/hierarchy2"/>
    <dgm:cxn modelId="{E34393CF-16A9-46B0-9BA4-B02C1EAE9492}" type="presParOf" srcId="{3B3370B9-DE8E-4FCA-A331-6220F51F9F2D}" destId="{AABD0E7A-6B30-4E58-8F7C-0722E002FAFC}" srcOrd="1" destOrd="0" presId="urn:microsoft.com/office/officeart/2005/8/layout/hierarchy2"/>
    <dgm:cxn modelId="{70896362-F5DC-4BBA-B4E2-073E7F8F6E07}" type="presParOf" srcId="{AABD0E7A-6B30-4E58-8F7C-0722E002FAFC}" destId="{E16B55F9-1653-4B82-A46E-F02200B85203}" srcOrd="0" destOrd="0" presId="urn:microsoft.com/office/officeart/2005/8/layout/hierarchy2"/>
    <dgm:cxn modelId="{16477C4E-6F7D-4032-A973-B50B8543FF84}" type="presParOf" srcId="{E16B55F9-1653-4B82-A46E-F02200B85203}" destId="{97C7BD43-9F8A-4824-AE28-C754AA959436}" srcOrd="0" destOrd="0" presId="urn:microsoft.com/office/officeart/2005/8/layout/hierarchy2"/>
    <dgm:cxn modelId="{70E59747-ED75-4FC4-9AAD-37DEE47D42BB}" type="presParOf" srcId="{AABD0E7A-6B30-4E58-8F7C-0722E002FAFC}" destId="{379245A7-7A63-40B3-84D7-42126D70569C}" srcOrd="1" destOrd="0" presId="urn:microsoft.com/office/officeart/2005/8/layout/hierarchy2"/>
    <dgm:cxn modelId="{07980319-9242-4D2B-9809-DA6FCE4E6E2B}" type="presParOf" srcId="{379245A7-7A63-40B3-84D7-42126D70569C}" destId="{AF726A5D-10FA-464B-BD88-49B3DA031F28}" srcOrd="0" destOrd="0" presId="urn:microsoft.com/office/officeart/2005/8/layout/hierarchy2"/>
    <dgm:cxn modelId="{9ECD7C6A-7BE4-4489-9221-24C5727B97F8}" type="presParOf" srcId="{379245A7-7A63-40B3-84D7-42126D70569C}" destId="{D31D9B93-F39C-4E11-8F63-77916FD4643E}" srcOrd="1" destOrd="0" presId="urn:microsoft.com/office/officeart/2005/8/layout/hierarchy2"/>
    <dgm:cxn modelId="{2A728FD7-87AB-4E0A-90C9-C0E3571EC1A0}" type="presParOf" srcId="{56A6EC03-3C4C-4C1B-A833-4877945F5802}" destId="{57E688FE-16F2-403C-B494-A1F8BB4596EA}" srcOrd="8" destOrd="0" presId="urn:microsoft.com/office/officeart/2005/8/layout/hierarchy2"/>
    <dgm:cxn modelId="{F1A13D60-4D24-4E2C-A2EA-99E8726E3EA4}" type="presParOf" srcId="{57E688FE-16F2-403C-B494-A1F8BB4596EA}" destId="{3F035BE3-0E9E-4AF4-BB48-AF7A984585D1}" srcOrd="0" destOrd="0" presId="urn:microsoft.com/office/officeart/2005/8/layout/hierarchy2"/>
    <dgm:cxn modelId="{E577FAA3-8565-4D77-AB80-2808FACC9E54}" type="presParOf" srcId="{56A6EC03-3C4C-4C1B-A833-4877945F5802}" destId="{9177FFDA-2F05-45FF-BDA1-BD5B439008FE}" srcOrd="9" destOrd="0" presId="urn:microsoft.com/office/officeart/2005/8/layout/hierarchy2"/>
    <dgm:cxn modelId="{A3EDA801-52C0-46FA-A3C8-F6EE67CD4773}" type="presParOf" srcId="{9177FFDA-2F05-45FF-BDA1-BD5B439008FE}" destId="{C17A63BB-6D70-4589-9EEC-94B00E3E69E3}" srcOrd="0" destOrd="0" presId="urn:microsoft.com/office/officeart/2005/8/layout/hierarchy2"/>
    <dgm:cxn modelId="{7EC64FE0-3A68-450B-A9D1-CC402FF0699F}" type="presParOf" srcId="{9177FFDA-2F05-45FF-BDA1-BD5B439008FE}" destId="{061152CA-638A-492F-9754-0638182916E7}" srcOrd="1" destOrd="0" presId="urn:microsoft.com/office/officeart/2005/8/layout/hierarchy2"/>
    <dgm:cxn modelId="{FBDDCE7D-B90D-4F67-B69C-923E603E3229}" type="presParOf" srcId="{061152CA-638A-492F-9754-0638182916E7}" destId="{19D1A883-47C7-4601-BC90-D2F4774C6513}" srcOrd="0" destOrd="0" presId="urn:microsoft.com/office/officeart/2005/8/layout/hierarchy2"/>
    <dgm:cxn modelId="{C52C2895-B90A-4859-A3A1-325DB0768036}" type="presParOf" srcId="{19D1A883-47C7-4601-BC90-D2F4774C6513}" destId="{8E8AEA1C-8A0C-4EF8-94AC-C7A0231975AC}" srcOrd="0" destOrd="0" presId="urn:microsoft.com/office/officeart/2005/8/layout/hierarchy2"/>
    <dgm:cxn modelId="{7B7B1C4A-E156-477F-BCAA-99E85A0535FC}" type="presParOf" srcId="{061152CA-638A-492F-9754-0638182916E7}" destId="{DA7D1B09-5378-43D9-BB8F-0D765D0E10D8}" srcOrd="1" destOrd="0" presId="urn:microsoft.com/office/officeart/2005/8/layout/hierarchy2"/>
    <dgm:cxn modelId="{0A90ADDD-7B70-439C-B0AC-53100E3BE203}" type="presParOf" srcId="{DA7D1B09-5378-43D9-BB8F-0D765D0E10D8}" destId="{96A1751A-1B7F-4F86-9CF0-2461EFDC1781}" srcOrd="0" destOrd="0" presId="urn:microsoft.com/office/officeart/2005/8/layout/hierarchy2"/>
    <dgm:cxn modelId="{CFC4602F-6AA4-4CD6-A566-5BA2EAD2227F}" type="presParOf" srcId="{DA7D1B09-5378-43D9-BB8F-0D765D0E10D8}" destId="{B80E4F8E-1A64-4B0A-898B-0D75E45B526E}" srcOrd="1" destOrd="0" presId="urn:microsoft.com/office/officeart/2005/8/layout/hierarchy2"/>
  </dgm:cxnLst>
  <dgm:bg>
    <a:noFill/>
    <a:effectLst>
      <a:outerShdw blurRad="50800" dist="38100" dir="5400000" algn="t" rotWithShape="0">
        <a:prstClr val="black">
          <a:alpha val="40000"/>
        </a:prstClr>
      </a:outerShdw>
    </a:effect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020808-E20D-43A7-880A-65283F4211A0}">
      <dsp:nvSpPr>
        <dsp:cNvPr id="0" name=""/>
        <dsp:cNvSpPr/>
      </dsp:nvSpPr>
      <dsp:spPr>
        <a:xfrm>
          <a:off x="0" y="3986657"/>
          <a:ext cx="1198929" cy="63421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1" kern="1200">
              <a:solidFill>
                <a:schemeClr val="bg1"/>
              </a:solidFill>
            </a:rPr>
            <a:t>Korniza</a:t>
          </a:r>
          <a:r>
            <a:rPr lang="en-GB" sz="1100" b="1" kern="1200" baseline="0">
              <a:solidFill>
                <a:schemeClr val="bg1"/>
              </a:solidFill>
            </a:rPr>
            <a:t> e Vlerësimit të Strategjisë INCIRCLE</a:t>
          </a:r>
          <a:endParaRPr lang="en-GB" sz="1100" b="1" kern="1200">
            <a:solidFill>
              <a:schemeClr val="bg1"/>
            </a:solidFill>
          </a:endParaRPr>
        </a:p>
      </dsp:txBody>
      <dsp:txXfrm>
        <a:off x="18576" y="4005233"/>
        <a:ext cx="1161777" cy="597067"/>
      </dsp:txXfrm>
    </dsp:sp>
    <dsp:sp modelId="{57D74CAB-94D7-4FF0-A7FD-3A02515BCB73}">
      <dsp:nvSpPr>
        <dsp:cNvPr id="0" name=""/>
        <dsp:cNvSpPr/>
      </dsp:nvSpPr>
      <dsp:spPr>
        <a:xfrm rot="16425925">
          <a:off x="-461226" y="2527619"/>
          <a:ext cx="3553687" cy="6278"/>
        </a:xfrm>
        <a:custGeom>
          <a:avLst/>
          <a:gdLst/>
          <a:ahLst/>
          <a:cxnLst/>
          <a:rect l="0" t="0" r="0" b="0"/>
          <a:pathLst>
            <a:path>
              <a:moveTo>
                <a:pt x="0" y="3139"/>
              </a:moveTo>
              <a:lnTo>
                <a:pt x="3553687" y="3139"/>
              </a:lnTo>
            </a:path>
          </a:pathLst>
        </a:custGeom>
        <a:noFill/>
        <a:ln w="6350" cap="flat" cmpd="sng" algn="ctr">
          <a:solidFill>
            <a:schemeClr val="tx2"/>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GB" sz="700" b="1" kern="1200">
            <a:solidFill>
              <a:sysClr val="windowText" lastClr="000000"/>
            </a:solidFill>
          </a:endParaRPr>
        </a:p>
      </dsp:txBody>
      <dsp:txXfrm>
        <a:off x="1226775" y="2441916"/>
        <a:ext cx="177684" cy="177684"/>
      </dsp:txXfrm>
    </dsp:sp>
    <dsp:sp modelId="{9B4F817F-074B-4760-970B-E56335750FF7}">
      <dsp:nvSpPr>
        <dsp:cNvPr id="0" name=""/>
        <dsp:cNvSpPr/>
      </dsp:nvSpPr>
      <dsp:spPr>
        <a:xfrm>
          <a:off x="1432306" y="537610"/>
          <a:ext cx="871354" cy="440279"/>
        </a:xfrm>
        <a:prstGeom prst="roundRect">
          <a:avLst>
            <a:gd name="adj" fmla="val 10000"/>
          </a:avLst>
        </a:prstGeom>
        <a:solidFill>
          <a:schemeClr val="accent1">
            <a:lumMod val="75000"/>
          </a:schemeClr>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1" kern="1200">
              <a:solidFill>
                <a:schemeClr val="bg1"/>
              </a:solidFill>
            </a:rPr>
            <a:t>Principi i Reduktimit</a:t>
          </a:r>
        </a:p>
      </dsp:txBody>
      <dsp:txXfrm>
        <a:off x="1445201" y="550505"/>
        <a:ext cx="845564" cy="414489"/>
      </dsp:txXfrm>
    </dsp:sp>
    <dsp:sp modelId="{28395FF0-D6FD-4EE3-9B24-92081ECD6435}">
      <dsp:nvSpPr>
        <dsp:cNvPr id="0" name=""/>
        <dsp:cNvSpPr/>
      </dsp:nvSpPr>
      <dsp:spPr>
        <a:xfrm rot="20112047">
          <a:off x="2238169" y="456731"/>
          <a:ext cx="1420371" cy="6278"/>
        </a:xfrm>
        <a:custGeom>
          <a:avLst/>
          <a:gdLst/>
          <a:ahLst/>
          <a:cxnLst/>
          <a:rect l="0" t="0" r="0" b="0"/>
          <a:pathLst>
            <a:path>
              <a:moveTo>
                <a:pt x="0" y="3139"/>
              </a:moveTo>
              <a:lnTo>
                <a:pt x="1420371" y="3139"/>
              </a:lnTo>
            </a:path>
          </a:pathLst>
        </a:custGeom>
        <a:noFill/>
        <a:ln w="6350" cap="flat" cmpd="sng" algn="ctr">
          <a:solidFill>
            <a:schemeClr val="accent1"/>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ln>
              <a:solidFill>
                <a:schemeClr val="accent1"/>
              </a:solidFill>
            </a:ln>
            <a:solidFill>
              <a:sysClr val="windowText" lastClr="000000"/>
            </a:solidFill>
          </a:endParaRPr>
        </a:p>
      </dsp:txBody>
      <dsp:txXfrm>
        <a:off x="2912846" y="424361"/>
        <a:ext cx="71018" cy="71018"/>
      </dsp:txXfrm>
    </dsp:sp>
    <dsp:sp modelId="{97090970-7392-4426-B5B9-DD635F553352}">
      <dsp:nvSpPr>
        <dsp:cNvPr id="0" name=""/>
        <dsp:cNvSpPr/>
      </dsp:nvSpPr>
      <dsp:spPr>
        <a:xfrm>
          <a:off x="3593050" y="10789"/>
          <a:ext cx="604805" cy="302402"/>
        </a:xfrm>
        <a:prstGeom prst="roundRect">
          <a:avLst>
            <a:gd name="adj" fmla="val 10000"/>
          </a:avLst>
        </a:prstGeom>
        <a:solidFill>
          <a:schemeClr val="accent1"/>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GB" sz="1050" b="1" kern="1200">
              <a:solidFill>
                <a:sysClr val="windowText" lastClr="000000"/>
              </a:solidFill>
            </a:rPr>
            <a:t>Metrika</a:t>
          </a:r>
          <a:r>
            <a:rPr lang="en-GB" sz="1050" b="1" kern="1200" baseline="0">
              <a:solidFill>
                <a:sysClr val="windowText" lastClr="000000"/>
              </a:solidFill>
            </a:rPr>
            <a:t> e Ujit</a:t>
          </a:r>
          <a:endParaRPr lang="en-GB" sz="1050" b="1" kern="1200">
            <a:solidFill>
              <a:sysClr val="windowText" lastClr="000000"/>
            </a:solidFill>
          </a:endParaRPr>
        </a:p>
      </dsp:txBody>
      <dsp:txXfrm>
        <a:off x="3601907" y="19646"/>
        <a:ext cx="587091" cy="284688"/>
      </dsp:txXfrm>
    </dsp:sp>
    <dsp:sp modelId="{75B640F1-1A96-4379-9B45-9174822B1892}">
      <dsp:nvSpPr>
        <dsp:cNvPr id="0" name=""/>
        <dsp:cNvSpPr/>
      </dsp:nvSpPr>
      <dsp:spPr>
        <a:xfrm rot="21564996">
          <a:off x="4197838" y="155511"/>
          <a:ext cx="656059" cy="6278"/>
        </a:xfrm>
        <a:custGeom>
          <a:avLst/>
          <a:gdLst/>
          <a:ahLst/>
          <a:cxnLst/>
          <a:rect l="0" t="0" r="0" b="0"/>
          <a:pathLst>
            <a:path>
              <a:moveTo>
                <a:pt x="0" y="3139"/>
              </a:moveTo>
              <a:lnTo>
                <a:pt x="656059" y="3139"/>
              </a:lnTo>
            </a:path>
          </a:pathLst>
        </a:custGeom>
        <a:noFill/>
        <a:ln w="6350" cap="flat" cmpd="sng" algn="ctr">
          <a:solidFill>
            <a:schemeClr val="accent5">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4509467" y="142248"/>
        <a:ext cx="32802" cy="32802"/>
      </dsp:txXfrm>
    </dsp:sp>
    <dsp:sp modelId="{0F9B402C-8C88-49FD-8A64-458CFBDB4FC1}">
      <dsp:nvSpPr>
        <dsp:cNvPr id="0" name=""/>
        <dsp:cNvSpPr/>
      </dsp:nvSpPr>
      <dsp:spPr>
        <a:xfrm>
          <a:off x="4853881" y="80149"/>
          <a:ext cx="1442865" cy="150321"/>
        </a:xfrm>
        <a:prstGeom prst="roundRect">
          <a:avLst>
            <a:gd name="adj" fmla="val 10000"/>
          </a:avLst>
        </a:prstGeom>
        <a:solidFill>
          <a:srgbClr val="00B0F0"/>
        </a:solidFill>
        <a:ln>
          <a:noFill/>
        </a:ln>
        <a:effectLst>
          <a:outerShdw blurRad="63500" sx="102000" sy="102000" algn="ct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solidFill>
                <a:sysClr val="windowText" lastClr="000000"/>
              </a:solidFill>
            </a:rPr>
            <a:t>Masa 1, 2, 3, 4, 5</a:t>
          </a:r>
        </a:p>
      </dsp:txBody>
      <dsp:txXfrm>
        <a:off x="4858284" y="84552"/>
        <a:ext cx="1434059" cy="141515"/>
      </dsp:txXfrm>
    </dsp:sp>
    <dsp:sp modelId="{AFDB9825-C9B3-4708-8ED8-36FD003D14AD}">
      <dsp:nvSpPr>
        <dsp:cNvPr id="0" name=""/>
        <dsp:cNvSpPr/>
      </dsp:nvSpPr>
      <dsp:spPr>
        <a:xfrm rot="20946771">
          <a:off x="2291844" y="630612"/>
          <a:ext cx="1313022" cy="6278"/>
        </a:xfrm>
        <a:custGeom>
          <a:avLst/>
          <a:gdLst/>
          <a:ahLst/>
          <a:cxnLst/>
          <a:rect l="0" t="0" r="0" b="0"/>
          <a:pathLst>
            <a:path>
              <a:moveTo>
                <a:pt x="0" y="3139"/>
              </a:moveTo>
              <a:lnTo>
                <a:pt x="1313022" y="3139"/>
              </a:lnTo>
            </a:path>
          </a:pathLst>
        </a:custGeom>
        <a:noFill/>
        <a:ln w="6350" cap="flat" cmpd="sng" algn="ctr">
          <a:solidFill>
            <a:schemeClr val="accent1"/>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ln>
              <a:solidFill>
                <a:schemeClr val="accent1"/>
              </a:solidFill>
            </a:ln>
            <a:solidFill>
              <a:sysClr val="windowText" lastClr="000000"/>
            </a:solidFill>
          </a:endParaRPr>
        </a:p>
      </dsp:txBody>
      <dsp:txXfrm>
        <a:off x="2915530" y="600926"/>
        <a:ext cx="65651" cy="65651"/>
      </dsp:txXfrm>
    </dsp:sp>
    <dsp:sp modelId="{E2D89C91-6740-4A34-8F67-845BCBFF975E}">
      <dsp:nvSpPr>
        <dsp:cNvPr id="0" name=""/>
        <dsp:cNvSpPr/>
      </dsp:nvSpPr>
      <dsp:spPr>
        <a:xfrm>
          <a:off x="3593050" y="358552"/>
          <a:ext cx="604805" cy="302402"/>
        </a:xfrm>
        <a:prstGeom prst="roundRect">
          <a:avLst>
            <a:gd name="adj" fmla="val 10000"/>
          </a:avLst>
        </a:prstGeom>
        <a:solidFill>
          <a:schemeClr val="accent1"/>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b="1" kern="1200">
              <a:solidFill>
                <a:sysClr val="windowText" lastClr="000000"/>
              </a:solidFill>
            </a:rPr>
            <a:t>Metrika</a:t>
          </a:r>
          <a:r>
            <a:rPr lang="en-GB" sz="1000" b="1" kern="1200" baseline="0">
              <a:solidFill>
                <a:sysClr val="windowText" lastClr="000000"/>
              </a:solidFill>
            </a:rPr>
            <a:t> e Energjisë</a:t>
          </a:r>
          <a:endParaRPr lang="en-GB" sz="1000" b="1" kern="1200">
            <a:solidFill>
              <a:sysClr val="windowText" lastClr="000000"/>
            </a:solidFill>
          </a:endParaRPr>
        </a:p>
      </dsp:txBody>
      <dsp:txXfrm>
        <a:off x="3601907" y="367409"/>
        <a:ext cx="587091" cy="284688"/>
      </dsp:txXfrm>
    </dsp:sp>
    <dsp:sp modelId="{FCAB1C01-2F5E-4AEE-8A7C-3F53982E961F}">
      <dsp:nvSpPr>
        <dsp:cNvPr id="0" name=""/>
        <dsp:cNvSpPr/>
      </dsp:nvSpPr>
      <dsp:spPr>
        <a:xfrm rot="21564996">
          <a:off x="4197838" y="503274"/>
          <a:ext cx="656059" cy="6278"/>
        </a:xfrm>
        <a:custGeom>
          <a:avLst/>
          <a:gdLst/>
          <a:ahLst/>
          <a:cxnLst/>
          <a:rect l="0" t="0" r="0" b="0"/>
          <a:pathLst>
            <a:path>
              <a:moveTo>
                <a:pt x="0" y="3139"/>
              </a:moveTo>
              <a:lnTo>
                <a:pt x="656059" y="3139"/>
              </a:lnTo>
            </a:path>
          </a:pathLst>
        </a:custGeom>
        <a:noFill/>
        <a:ln w="6350" cap="flat" cmpd="sng" algn="ctr">
          <a:solidFill>
            <a:schemeClr val="accent5">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4509467" y="490011"/>
        <a:ext cx="32802" cy="32802"/>
      </dsp:txXfrm>
    </dsp:sp>
    <dsp:sp modelId="{FB7B98C3-6C95-412B-9D5B-A76448143AD7}">
      <dsp:nvSpPr>
        <dsp:cNvPr id="0" name=""/>
        <dsp:cNvSpPr/>
      </dsp:nvSpPr>
      <dsp:spPr>
        <a:xfrm>
          <a:off x="4853881" y="427912"/>
          <a:ext cx="1442865" cy="150321"/>
        </a:xfrm>
        <a:prstGeom prst="roundRect">
          <a:avLst>
            <a:gd name="adj" fmla="val 10000"/>
          </a:avLst>
        </a:prstGeom>
        <a:solidFill>
          <a:srgbClr val="00B0F0"/>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solidFill>
                <a:sysClr val="windowText" lastClr="000000"/>
              </a:solidFill>
            </a:rPr>
            <a:t>Masa 1, 2, 3, 4, 5</a:t>
          </a:r>
        </a:p>
      </dsp:txBody>
      <dsp:txXfrm>
        <a:off x="4858284" y="432315"/>
        <a:ext cx="1434059" cy="141515"/>
      </dsp:txXfrm>
    </dsp:sp>
    <dsp:sp modelId="{A6AA9D13-61F8-477B-A424-C77C48CC0521}">
      <dsp:nvSpPr>
        <dsp:cNvPr id="0" name=""/>
        <dsp:cNvSpPr/>
      </dsp:nvSpPr>
      <dsp:spPr>
        <a:xfrm rot="265464">
          <a:off x="2301733" y="804494"/>
          <a:ext cx="1293243" cy="6278"/>
        </a:xfrm>
        <a:custGeom>
          <a:avLst/>
          <a:gdLst/>
          <a:ahLst/>
          <a:cxnLst/>
          <a:rect l="0" t="0" r="0" b="0"/>
          <a:pathLst>
            <a:path>
              <a:moveTo>
                <a:pt x="0" y="3139"/>
              </a:moveTo>
              <a:lnTo>
                <a:pt x="1293243" y="3139"/>
              </a:lnTo>
            </a:path>
          </a:pathLst>
        </a:custGeom>
        <a:noFill/>
        <a:ln w="6350" cap="flat" cmpd="sng" algn="ctr">
          <a:solidFill>
            <a:schemeClr val="accent1"/>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ln>
              <a:solidFill>
                <a:schemeClr val="accent1"/>
              </a:solidFill>
            </a:ln>
            <a:solidFill>
              <a:sysClr val="windowText" lastClr="000000"/>
            </a:solidFill>
          </a:endParaRPr>
        </a:p>
      </dsp:txBody>
      <dsp:txXfrm>
        <a:off x="2916024" y="775302"/>
        <a:ext cx="64662" cy="64662"/>
      </dsp:txXfrm>
    </dsp:sp>
    <dsp:sp modelId="{C3E607A9-C525-4483-823E-9A3CC1F78376}">
      <dsp:nvSpPr>
        <dsp:cNvPr id="0" name=""/>
        <dsp:cNvSpPr/>
      </dsp:nvSpPr>
      <dsp:spPr>
        <a:xfrm>
          <a:off x="3593050" y="706314"/>
          <a:ext cx="604805" cy="302402"/>
        </a:xfrm>
        <a:prstGeom prst="roundRect">
          <a:avLst>
            <a:gd name="adj" fmla="val 10000"/>
          </a:avLst>
        </a:prstGeom>
        <a:solidFill>
          <a:schemeClr val="accent1"/>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b="1" kern="1200">
              <a:solidFill>
                <a:sysClr val="windowText" lastClr="000000"/>
              </a:solidFill>
            </a:rPr>
            <a:t>Metrika</a:t>
          </a:r>
          <a:r>
            <a:rPr lang="en-GB" sz="1000" b="1" kern="1200" baseline="0">
              <a:solidFill>
                <a:sysClr val="windowText" lastClr="000000"/>
              </a:solidFill>
            </a:rPr>
            <a:t> e Mbetjeve</a:t>
          </a:r>
          <a:endParaRPr lang="en-GB" sz="1000" b="1" kern="1200">
            <a:solidFill>
              <a:sysClr val="windowText" lastClr="000000"/>
            </a:solidFill>
          </a:endParaRPr>
        </a:p>
      </dsp:txBody>
      <dsp:txXfrm>
        <a:off x="3601907" y="715171"/>
        <a:ext cx="587091" cy="284688"/>
      </dsp:txXfrm>
    </dsp:sp>
    <dsp:sp modelId="{3563E34D-2D1A-4C42-A510-936F07AA39A0}">
      <dsp:nvSpPr>
        <dsp:cNvPr id="0" name=""/>
        <dsp:cNvSpPr/>
      </dsp:nvSpPr>
      <dsp:spPr>
        <a:xfrm rot="21564996">
          <a:off x="4197838" y="851037"/>
          <a:ext cx="656059" cy="6278"/>
        </a:xfrm>
        <a:custGeom>
          <a:avLst/>
          <a:gdLst/>
          <a:ahLst/>
          <a:cxnLst/>
          <a:rect l="0" t="0" r="0" b="0"/>
          <a:pathLst>
            <a:path>
              <a:moveTo>
                <a:pt x="0" y="3139"/>
              </a:moveTo>
              <a:lnTo>
                <a:pt x="656059" y="3139"/>
              </a:lnTo>
            </a:path>
          </a:pathLst>
        </a:custGeom>
        <a:noFill/>
        <a:ln w="6350" cap="flat" cmpd="sng" algn="ctr">
          <a:solidFill>
            <a:schemeClr val="accent5">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4509467" y="837774"/>
        <a:ext cx="32802" cy="32802"/>
      </dsp:txXfrm>
    </dsp:sp>
    <dsp:sp modelId="{1A571194-E554-4588-8AB0-43A671F20425}">
      <dsp:nvSpPr>
        <dsp:cNvPr id="0" name=""/>
        <dsp:cNvSpPr/>
      </dsp:nvSpPr>
      <dsp:spPr>
        <a:xfrm>
          <a:off x="4853881" y="775675"/>
          <a:ext cx="1442865" cy="150321"/>
        </a:xfrm>
        <a:prstGeom prst="roundRect">
          <a:avLst>
            <a:gd name="adj" fmla="val 10000"/>
          </a:avLst>
        </a:prstGeom>
        <a:solidFill>
          <a:srgbClr val="00B0F0"/>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solidFill>
                <a:sysClr val="windowText" lastClr="000000"/>
              </a:solidFill>
            </a:rPr>
            <a:t>Masa1, 2, 3, 4, 5</a:t>
          </a:r>
        </a:p>
      </dsp:txBody>
      <dsp:txXfrm>
        <a:off x="4858284" y="780078"/>
        <a:ext cx="1434059" cy="141515"/>
      </dsp:txXfrm>
    </dsp:sp>
    <dsp:sp modelId="{2EE198B0-F442-49C3-A616-B68AAC56B882}">
      <dsp:nvSpPr>
        <dsp:cNvPr id="0" name=""/>
        <dsp:cNvSpPr/>
      </dsp:nvSpPr>
      <dsp:spPr>
        <a:xfrm rot="1148469">
          <a:off x="2265932" y="978375"/>
          <a:ext cx="1364847" cy="6278"/>
        </a:xfrm>
        <a:custGeom>
          <a:avLst/>
          <a:gdLst/>
          <a:ahLst/>
          <a:cxnLst/>
          <a:rect l="0" t="0" r="0" b="0"/>
          <a:pathLst>
            <a:path>
              <a:moveTo>
                <a:pt x="0" y="3139"/>
              </a:moveTo>
              <a:lnTo>
                <a:pt x="1364847" y="3139"/>
              </a:lnTo>
            </a:path>
          </a:pathLst>
        </a:custGeom>
        <a:noFill/>
        <a:ln w="6350" cap="flat" cmpd="sng" algn="ctr">
          <a:solidFill>
            <a:schemeClr val="accent1"/>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ln>
              <a:solidFill>
                <a:schemeClr val="accent1"/>
              </a:solidFill>
            </a:ln>
            <a:solidFill>
              <a:sysClr val="windowText" lastClr="000000"/>
            </a:solidFill>
          </a:endParaRPr>
        </a:p>
      </dsp:txBody>
      <dsp:txXfrm>
        <a:off x="2914234" y="947393"/>
        <a:ext cx="68242" cy="68242"/>
      </dsp:txXfrm>
    </dsp:sp>
    <dsp:sp modelId="{5DBD3E19-1059-48C9-839E-6EE7ACE35A9E}">
      <dsp:nvSpPr>
        <dsp:cNvPr id="0" name=""/>
        <dsp:cNvSpPr/>
      </dsp:nvSpPr>
      <dsp:spPr>
        <a:xfrm>
          <a:off x="3593050" y="1054077"/>
          <a:ext cx="604805" cy="302402"/>
        </a:xfrm>
        <a:prstGeom prst="roundRect">
          <a:avLst>
            <a:gd name="adj" fmla="val 10000"/>
          </a:avLst>
        </a:prstGeom>
        <a:solidFill>
          <a:schemeClr val="accent1"/>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b="1" kern="1200">
              <a:solidFill>
                <a:sysClr val="windowText" lastClr="000000"/>
              </a:solidFill>
            </a:rPr>
            <a:t>Metrika</a:t>
          </a:r>
          <a:r>
            <a:rPr lang="en-GB" sz="1000" b="1" kern="1200" baseline="0">
              <a:solidFill>
                <a:sysClr val="windowText" lastClr="000000"/>
              </a:solidFill>
            </a:rPr>
            <a:t> e Lëvizshmërisë</a:t>
          </a:r>
          <a:endParaRPr lang="en-GB" sz="1000" b="1" kern="1200">
            <a:solidFill>
              <a:sysClr val="windowText" lastClr="000000"/>
            </a:solidFill>
          </a:endParaRPr>
        </a:p>
      </dsp:txBody>
      <dsp:txXfrm>
        <a:off x="3601907" y="1062934"/>
        <a:ext cx="587091" cy="284688"/>
      </dsp:txXfrm>
    </dsp:sp>
    <dsp:sp modelId="{8CE41BAD-ED6F-4D6A-9540-13E10E333737}">
      <dsp:nvSpPr>
        <dsp:cNvPr id="0" name=""/>
        <dsp:cNvSpPr/>
      </dsp:nvSpPr>
      <dsp:spPr>
        <a:xfrm rot="21564996">
          <a:off x="4197838" y="1198799"/>
          <a:ext cx="656059" cy="6278"/>
        </a:xfrm>
        <a:custGeom>
          <a:avLst/>
          <a:gdLst/>
          <a:ahLst/>
          <a:cxnLst/>
          <a:rect l="0" t="0" r="0" b="0"/>
          <a:pathLst>
            <a:path>
              <a:moveTo>
                <a:pt x="0" y="3139"/>
              </a:moveTo>
              <a:lnTo>
                <a:pt x="656059" y="3139"/>
              </a:lnTo>
            </a:path>
          </a:pathLst>
        </a:custGeom>
        <a:noFill/>
        <a:ln w="6350" cap="flat" cmpd="sng" algn="ctr">
          <a:solidFill>
            <a:schemeClr val="accent5">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4509467" y="1185537"/>
        <a:ext cx="32802" cy="32802"/>
      </dsp:txXfrm>
    </dsp:sp>
    <dsp:sp modelId="{27679352-1ED1-4339-B550-E31E42FCECDA}">
      <dsp:nvSpPr>
        <dsp:cNvPr id="0" name=""/>
        <dsp:cNvSpPr/>
      </dsp:nvSpPr>
      <dsp:spPr>
        <a:xfrm>
          <a:off x="4853881" y="1123438"/>
          <a:ext cx="1442865" cy="150321"/>
        </a:xfrm>
        <a:prstGeom prst="roundRect">
          <a:avLst>
            <a:gd name="adj" fmla="val 10000"/>
          </a:avLst>
        </a:prstGeom>
        <a:solidFill>
          <a:srgbClr val="00B0F0"/>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solidFill>
                <a:sysClr val="windowText" lastClr="000000"/>
              </a:solidFill>
            </a:rPr>
            <a:t>Masa 1, 2, 3, 4, 5</a:t>
          </a:r>
        </a:p>
      </dsp:txBody>
      <dsp:txXfrm>
        <a:off x="4858284" y="1127841"/>
        <a:ext cx="1434059" cy="141515"/>
      </dsp:txXfrm>
    </dsp:sp>
    <dsp:sp modelId="{4278AA34-56F7-40CA-98C9-8FBE485DA9B1}">
      <dsp:nvSpPr>
        <dsp:cNvPr id="0" name=""/>
        <dsp:cNvSpPr/>
      </dsp:nvSpPr>
      <dsp:spPr>
        <a:xfrm rot="1899969">
          <a:off x="2190890" y="1152257"/>
          <a:ext cx="1514930" cy="6278"/>
        </a:xfrm>
        <a:custGeom>
          <a:avLst/>
          <a:gdLst/>
          <a:ahLst/>
          <a:cxnLst/>
          <a:rect l="0" t="0" r="0" b="0"/>
          <a:pathLst>
            <a:path>
              <a:moveTo>
                <a:pt x="0" y="3139"/>
              </a:moveTo>
              <a:lnTo>
                <a:pt x="1514930" y="3139"/>
              </a:lnTo>
            </a:path>
          </a:pathLst>
        </a:custGeom>
        <a:noFill/>
        <a:ln w="6350" cap="flat" cmpd="sng" algn="ctr">
          <a:solidFill>
            <a:schemeClr val="accent1"/>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ln>
              <a:solidFill>
                <a:schemeClr val="accent1"/>
              </a:solidFill>
            </a:ln>
            <a:solidFill>
              <a:sysClr val="windowText" lastClr="000000"/>
            </a:solidFill>
          </a:endParaRPr>
        </a:p>
      </dsp:txBody>
      <dsp:txXfrm>
        <a:off x="2910482" y="1117522"/>
        <a:ext cx="75746" cy="75746"/>
      </dsp:txXfrm>
    </dsp:sp>
    <dsp:sp modelId="{39AC36EE-D0D3-40C9-A2F0-2B6D31410108}">
      <dsp:nvSpPr>
        <dsp:cNvPr id="0" name=""/>
        <dsp:cNvSpPr/>
      </dsp:nvSpPr>
      <dsp:spPr>
        <a:xfrm>
          <a:off x="3593050" y="1401840"/>
          <a:ext cx="604805" cy="302402"/>
        </a:xfrm>
        <a:prstGeom prst="roundRect">
          <a:avLst>
            <a:gd name="adj" fmla="val 10000"/>
          </a:avLst>
        </a:prstGeom>
        <a:solidFill>
          <a:schemeClr val="accent1"/>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b="1" kern="1200">
              <a:solidFill>
                <a:sysClr val="windowText" lastClr="000000"/>
              </a:solidFill>
            </a:rPr>
            <a:t>Metrika Horizontal</a:t>
          </a:r>
        </a:p>
      </dsp:txBody>
      <dsp:txXfrm>
        <a:off x="3601907" y="1410697"/>
        <a:ext cx="587091" cy="284688"/>
      </dsp:txXfrm>
    </dsp:sp>
    <dsp:sp modelId="{51BB9853-5A7A-42BE-A8E6-109F109C0731}">
      <dsp:nvSpPr>
        <dsp:cNvPr id="0" name=""/>
        <dsp:cNvSpPr/>
      </dsp:nvSpPr>
      <dsp:spPr>
        <a:xfrm rot="21564996">
          <a:off x="4197838" y="1546562"/>
          <a:ext cx="656059" cy="6278"/>
        </a:xfrm>
        <a:custGeom>
          <a:avLst/>
          <a:gdLst/>
          <a:ahLst/>
          <a:cxnLst/>
          <a:rect l="0" t="0" r="0" b="0"/>
          <a:pathLst>
            <a:path>
              <a:moveTo>
                <a:pt x="0" y="3139"/>
              </a:moveTo>
              <a:lnTo>
                <a:pt x="656059" y="3139"/>
              </a:lnTo>
            </a:path>
          </a:pathLst>
        </a:custGeom>
        <a:noFill/>
        <a:ln w="6350" cap="flat" cmpd="sng" algn="ctr">
          <a:solidFill>
            <a:schemeClr val="accent5">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4509467" y="1533300"/>
        <a:ext cx="32802" cy="32802"/>
      </dsp:txXfrm>
    </dsp:sp>
    <dsp:sp modelId="{C483E072-7927-46EF-A7E5-67B02C590E86}">
      <dsp:nvSpPr>
        <dsp:cNvPr id="0" name=""/>
        <dsp:cNvSpPr/>
      </dsp:nvSpPr>
      <dsp:spPr>
        <a:xfrm>
          <a:off x="4853881" y="1471201"/>
          <a:ext cx="1442865" cy="150321"/>
        </a:xfrm>
        <a:prstGeom prst="roundRect">
          <a:avLst>
            <a:gd name="adj" fmla="val 10000"/>
          </a:avLst>
        </a:prstGeom>
        <a:solidFill>
          <a:srgbClr val="00B0F0"/>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solidFill>
                <a:sysClr val="windowText" lastClr="000000"/>
              </a:solidFill>
            </a:rPr>
            <a:t>Masa 1, 2, 3, 4, 5</a:t>
          </a:r>
        </a:p>
      </dsp:txBody>
      <dsp:txXfrm>
        <a:off x="4858284" y="1475604"/>
        <a:ext cx="1434059" cy="141515"/>
      </dsp:txXfrm>
    </dsp:sp>
    <dsp:sp modelId="{AEE3BAD1-086F-4633-99E5-B9A12C4A8174}">
      <dsp:nvSpPr>
        <dsp:cNvPr id="0" name=""/>
        <dsp:cNvSpPr/>
      </dsp:nvSpPr>
      <dsp:spPr>
        <a:xfrm rot="16648889">
          <a:off x="397152" y="3386674"/>
          <a:ext cx="1843602" cy="6278"/>
        </a:xfrm>
        <a:custGeom>
          <a:avLst/>
          <a:gdLst/>
          <a:ahLst/>
          <a:cxnLst/>
          <a:rect l="0" t="0" r="0" b="0"/>
          <a:pathLst>
            <a:path>
              <a:moveTo>
                <a:pt x="0" y="3139"/>
              </a:moveTo>
              <a:lnTo>
                <a:pt x="1843602" y="3139"/>
              </a:lnTo>
            </a:path>
          </a:pathLst>
        </a:custGeom>
        <a:noFill/>
        <a:ln w="6350" cap="flat" cmpd="sng" algn="ctr">
          <a:solidFill>
            <a:schemeClr val="accent2"/>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GB" sz="600" b="1" kern="1200">
            <a:solidFill>
              <a:sysClr val="windowText" lastClr="000000"/>
            </a:solidFill>
          </a:endParaRPr>
        </a:p>
      </dsp:txBody>
      <dsp:txXfrm>
        <a:off x="1272863" y="3343723"/>
        <a:ext cx="92180" cy="92180"/>
      </dsp:txXfrm>
    </dsp:sp>
    <dsp:sp modelId="{7A5DFDA1-3380-44C4-8FDC-D3597A5A15EB}">
      <dsp:nvSpPr>
        <dsp:cNvPr id="0" name=""/>
        <dsp:cNvSpPr/>
      </dsp:nvSpPr>
      <dsp:spPr>
        <a:xfrm>
          <a:off x="1438977" y="2264855"/>
          <a:ext cx="868675" cy="422008"/>
        </a:xfrm>
        <a:prstGeom prst="roundRect">
          <a:avLst>
            <a:gd name="adj" fmla="val 10000"/>
          </a:avLst>
        </a:prstGeom>
        <a:solidFill>
          <a:schemeClr val="accent2">
            <a:lumMod val="75000"/>
          </a:schemeClr>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1" kern="1200">
              <a:solidFill>
                <a:schemeClr val="bg1"/>
              </a:solidFill>
            </a:rPr>
            <a:t>Principi i Regjeneremit</a:t>
          </a:r>
        </a:p>
      </dsp:txBody>
      <dsp:txXfrm>
        <a:off x="1451337" y="2277215"/>
        <a:ext cx="843955" cy="397288"/>
      </dsp:txXfrm>
    </dsp:sp>
    <dsp:sp modelId="{358D91ED-EC7C-4C14-BA4F-3386FA11EA01}">
      <dsp:nvSpPr>
        <dsp:cNvPr id="0" name=""/>
        <dsp:cNvSpPr/>
      </dsp:nvSpPr>
      <dsp:spPr>
        <a:xfrm rot="20151172">
          <a:off x="2246150" y="2185193"/>
          <a:ext cx="1405722" cy="6278"/>
        </a:xfrm>
        <a:custGeom>
          <a:avLst/>
          <a:gdLst/>
          <a:ahLst/>
          <a:cxnLst/>
          <a:rect l="0" t="0" r="0" b="0"/>
          <a:pathLst>
            <a:path>
              <a:moveTo>
                <a:pt x="0" y="3139"/>
              </a:moveTo>
              <a:lnTo>
                <a:pt x="1405722" y="3139"/>
              </a:lnTo>
            </a:path>
          </a:pathLst>
        </a:custGeom>
        <a:noFill/>
        <a:ln w="6350" cap="flat" cmpd="sng" algn="ctr">
          <a:solidFill>
            <a:schemeClr val="accent2"/>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2913868" y="2153189"/>
        <a:ext cx="70286" cy="70286"/>
      </dsp:txXfrm>
    </dsp:sp>
    <dsp:sp modelId="{00DCF551-4E8D-43E0-8D3D-15365B1871AD}">
      <dsp:nvSpPr>
        <dsp:cNvPr id="0" name=""/>
        <dsp:cNvSpPr/>
      </dsp:nvSpPr>
      <dsp:spPr>
        <a:xfrm>
          <a:off x="3590371" y="1749603"/>
          <a:ext cx="604805" cy="302402"/>
        </a:xfrm>
        <a:prstGeom prst="roundRect">
          <a:avLst>
            <a:gd name="adj" fmla="val 10000"/>
          </a:avLst>
        </a:prstGeom>
        <a:solidFill>
          <a:schemeClr val="accent2"/>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b="1" kern="1200">
              <a:solidFill>
                <a:sysClr val="windowText" lastClr="000000"/>
              </a:solidFill>
            </a:rPr>
            <a:t>Metrika</a:t>
          </a:r>
          <a:r>
            <a:rPr lang="en-GB" sz="1000" b="1" kern="1200" baseline="0">
              <a:solidFill>
                <a:sysClr val="windowText" lastClr="000000"/>
              </a:solidFill>
            </a:rPr>
            <a:t> e Ujit</a:t>
          </a:r>
          <a:endParaRPr lang="en-GB" sz="1000" b="1" kern="1200">
            <a:solidFill>
              <a:sysClr val="windowText" lastClr="000000"/>
            </a:solidFill>
          </a:endParaRPr>
        </a:p>
      </dsp:txBody>
      <dsp:txXfrm>
        <a:off x="3599228" y="1758460"/>
        <a:ext cx="587091" cy="284688"/>
      </dsp:txXfrm>
    </dsp:sp>
    <dsp:sp modelId="{6A329DF8-A194-4EE3-BCC1-E84DB617AD07}">
      <dsp:nvSpPr>
        <dsp:cNvPr id="0" name=""/>
        <dsp:cNvSpPr/>
      </dsp:nvSpPr>
      <dsp:spPr>
        <a:xfrm rot="21564996">
          <a:off x="4195159" y="1894325"/>
          <a:ext cx="656059" cy="6278"/>
        </a:xfrm>
        <a:custGeom>
          <a:avLst/>
          <a:gdLst/>
          <a:ahLst/>
          <a:cxnLst/>
          <a:rect l="0" t="0" r="0" b="0"/>
          <a:pathLst>
            <a:path>
              <a:moveTo>
                <a:pt x="0" y="3139"/>
              </a:moveTo>
              <a:lnTo>
                <a:pt x="656059" y="3139"/>
              </a:lnTo>
            </a:path>
          </a:pathLst>
        </a:custGeom>
        <a:noFill/>
        <a:ln w="6350" cap="flat" cmpd="sng" algn="ctr">
          <a:solidFill>
            <a:schemeClr val="accent2">
              <a:lumMod val="60000"/>
              <a:lumOff val="4000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4506787" y="1881063"/>
        <a:ext cx="32802" cy="32802"/>
      </dsp:txXfrm>
    </dsp:sp>
    <dsp:sp modelId="{BBC63E54-CCCD-43ED-A216-98807786D57B}">
      <dsp:nvSpPr>
        <dsp:cNvPr id="0" name=""/>
        <dsp:cNvSpPr/>
      </dsp:nvSpPr>
      <dsp:spPr>
        <a:xfrm>
          <a:off x="4851202" y="1818964"/>
          <a:ext cx="1442865" cy="150321"/>
        </a:xfrm>
        <a:prstGeom prst="roundRect">
          <a:avLst>
            <a:gd name="adj" fmla="val 10000"/>
          </a:avLst>
        </a:prstGeom>
        <a:solidFill>
          <a:schemeClr val="accent2">
            <a:lumMod val="60000"/>
            <a:lumOff val="40000"/>
          </a:schemeClr>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solidFill>
                <a:sysClr val="windowText" lastClr="000000"/>
              </a:solidFill>
            </a:rPr>
            <a:t>Masa  1, 2, 3, 4, 5</a:t>
          </a:r>
        </a:p>
      </dsp:txBody>
      <dsp:txXfrm>
        <a:off x="4855605" y="1823367"/>
        <a:ext cx="1434059" cy="141515"/>
      </dsp:txXfrm>
    </dsp:sp>
    <dsp:sp modelId="{734A05F7-AE27-4B53-8D6C-A1F7A37DAFD8}">
      <dsp:nvSpPr>
        <dsp:cNvPr id="0" name=""/>
        <dsp:cNvSpPr/>
      </dsp:nvSpPr>
      <dsp:spPr>
        <a:xfrm rot="20997105">
          <a:off x="2297661" y="2359074"/>
          <a:ext cx="1302700" cy="6278"/>
        </a:xfrm>
        <a:custGeom>
          <a:avLst/>
          <a:gdLst/>
          <a:ahLst/>
          <a:cxnLst/>
          <a:rect l="0" t="0" r="0" b="0"/>
          <a:pathLst>
            <a:path>
              <a:moveTo>
                <a:pt x="0" y="3139"/>
              </a:moveTo>
              <a:lnTo>
                <a:pt x="1302700" y="3139"/>
              </a:lnTo>
            </a:path>
          </a:pathLst>
        </a:custGeom>
        <a:noFill/>
        <a:ln w="6350" cap="flat" cmpd="sng" algn="ctr">
          <a:solidFill>
            <a:schemeClr val="accent2"/>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2916444" y="2329646"/>
        <a:ext cx="65135" cy="65135"/>
      </dsp:txXfrm>
    </dsp:sp>
    <dsp:sp modelId="{6353C7EF-95B3-4A33-9A99-E87F4EF93761}">
      <dsp:nvSpPr>
        <dsp:cNvPr id="0" name=""/>
        <dsp:cNvSpPr/>
      </dsp:nvSpPr>
      <dsp:spPr>
        <a:xfrm>
          <a:off x="3590371" y="2097366"/>
          <a:ext cx="604805" cy="302402"/>
        </a:xfrm>
        <a:prstGeom prst="roundRect">
          <a:avLst>
            <a:gd name="adj" fmla="val 10000"/>
          </a:avLst>
        </a:prstGeom>
        <a:solidFill>
          <a:schemeClr val="accent2"/>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b="1" kern="1200">
              <a:solidFill>
                <a:sysClr val="windowText" lastClr="000000"/>
              </a:solidFill>
            </a:rPr>
            <a:t>Metrika e Energjisë</a:t>
          </a:r>
        </a:p>
      </dsp:txBody>
      <dsp:txXfrm>
        <a:off x="3599228" y="2106223"/>
        <a:ext cx="587091" cy="284688"/>
      </dsp:txXfrm>
    </dsp:sp>
    <dsp:sp modelId="{E584B36F-7CC4-4F69-BB80-491C252BF311}">
      <dsp:nvSpPr>
        <dsp:cNvPr id="0" name=""/>
        <dsp:cNvSpPr/>
      </dsp:nvSpPr>
      <dsp:spPr>
        <a:xfrm rot="21564996">
          <a:off x="4195159" y="2242088"/>
          <a:ext cx="656059" cy="6278"/>
        </a:xfrm>
        <a:custGeom>
          <a:avLst/>
          <a:gdLst/>
          <a:ahLst/>
          <a:cxnLst/>
          <a:rect l="0" t="0" r="0" b="0"/>
          <a:pathLst>
            <a:path>
              <a:moveTo>
                <a:pt x="0" y="3139"/>
              </a:moveTo>
              <a:lnTo>
                <a:pt x="656059" y="3139"/>
              </a:lnTo>
            </a:path>
          </a:pathLst>
        </a:custGeom>
        <a:noFill/>
        <a:ln w="6350" cap="flat" cmpd="sng" algn="ctr">
          <a:solidFill>
            <a:schemeClr val="accent2">
              <a:lumMod val="60000"/>
              <a:lumOff val="4000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4506787" y="2228826"/>
        <a:ext cx="32802" cy="32802"/>
      </dsp:txXfrm>
    </dsp:sp>
    <dsp:sp modelId="{02A023AB-9CA4-4E26-BA94-70D54E37B048}">
      <dsp:nvSpPr>
        <dsp:cNvPr id="0" name=""/>
        <dsp:cNvSpPr/>
      </dsp:nvSpPr>
      <dsp:spPr>
        <a:xfrm>
          <a:off x="4851202" y="2166726"/>
          <a:ext cx="1442865" cy="150321"/>
        </a:xfrm>
        <a:prstGeom prst="roundRect">
          <a:avLst>
            <a:gd name="adj" fmla="val 10000"/>
          </a:avLst>
        </a:prstGeom>
        <a:solidFill>
          <a:schemeClr val="accent2">
            <a:lumMod val="60000"/>
            <a:lumOff val="40000"/>
          </a:schemeClr>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solidFill>
                <a:sysClr val="windowText" lastClr="000000"/>
              </a:solidFill>
            </a:rPr>
            <a:t>Masa  1, 2, 3, 4, 5</a:t>
          </a:r>
        </a:p>
      </dsp:txBody>
      <dsp:txXfrm>
        <a:off x="4855605" y="2171129"/>
        <a:ext cx="1434059" cy="141515"/>
      </dsp:txXfrm>
    </dsp:sp>
    <dsp:sp modelId="{DF32CAD7-ADCC-47A2-A2AC-3433577B5D44}">
      <dsp:nvSpPr>
        <dsp:cNvPr id="0" name=""/>
        <dsp:cNvSpPr/>
      </dsp:nvSpPr>
      <dsp:spPr>
        <a:xfrm rot="321924">
          <a:off x="2304830" y="2532955"/>
          <a:ext cx="1288363" cy="6278"/>
        </a:xfrm>
        <a:custGeom>
          <a:avLst/>
          <a:gdLst/>
          <a:ahLst/>
          <a:cxnLst/>
          <a:rect l="0" t="0" r="0" b="0"/>
          <a:pathLst>
            <a:path>
              <a:moveTo>
                <a:pt x="0" y="3139"/>
              </a:moveTo>
              <a:lnTo>
                <a:pt x="1288363" y="3139"/>
              </a:lnTo>
            </a:path>
          </a:pathLst>
        </a:custGeom>
        <a:noFill/>
        <a:ln w="6350" cap="flat" cmpd="sng" algn="ctr">
          <a:solidFill>
            <a:schemeClr val="accent2"/>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2916802" y="2503885"/>
        <a:ext cx="64418" cy="64418"/>
      </dsp:txXfrm>
    </dsp:sp>
    <dsp:sp modelId="{3A3FD0C0-BCEC-4557-B533-0A7FEB623759}">
      <dsp:nvSpPr>
        <dsp:cNvPr id="0" name=""/>
        <dsp:cNvSpPr/>
      </dsp:nvSpPr>
      <dsp:spPr>
        <a:xfrm>
          <a:off x="3590371" y="2445129"/>
          <a:ext cx="604805" cy="302402"/>
        </a:xfrm>
        <a:prstGeom prst="roundRect">
          <a:avLst>
            <a:gd name="adj" fmla="val 10000"/>
          </a:avLst>
        </a:prstGeom>
        <a:solidFill>
          <a:schemeClr val="accent2"/>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b="1" kern="1200">
              <a:solidFill>
                <a:sysClr val="windowText" lastClr="000000"/>
              </a:solidFill>
            </a:rPr>
            <a:t>Metrika</a:t>
          </a:r>
          <a:r>
            <a:rPr lang="en-GB" sz="1000" b="1" kern="1200" baseline="0">
              <a:solidFill>
                <a:sysClr val="windowText" lastClr="000000"/>
              </a:solidFill>
            </a:rPr>
            <a:t> e Mbetjeve</a:t>
          </a:r>
          <a:endParaRPr lang="en-GB" sz="1000" b="1" kern="1200">
            <a:solidFill>
              <a:sysClr val="windowText" lastClr="000000"/>
            </a:solidFill>
          </a:endParaRPr>
        </a:p>
      </dsp:txBody>
      <dsp:txXfrm>
        <a:off x="3599228" y="2453986"/>
        <a:ext cx="587091" cy="284688"/>
      </dsp:txXfrm>
    </dsp:sp>
    <dsp:sp modelId="{BF2101AB-0DC3-45F9-B853-CCABE2B7E94E}">
      <dsp:nvSpPr>
        <dsp:cNvPr id="0" name=""/>
        <dsp:cNvSpPr/>
      </dsp:nvSpPr>
      <dsp:spPr>
        <a:xfrm rot="21564996">
          <a:off x="4195159" y="2589851"/>
          <a:ext cx="656059" cy="6278"/>
        </a:xfrm>
        <a:custGeom>
          <a:avLst/>
          <a:gdLst/>
          <a:ahLst/>
          <a:cxnLst/>
          <a:rect l="0" t="0" r="0" b="0"/>
          <a:pathLst>
            <a:path>
              <a:moveTo>
                <a:pt x="0" y="3139"/>
              </a:moveTo>
              <a:lnTo>
                <a:pt x="656059" y="3139"/>
              </a:lnTo>
            </a:path>
          </a:pathLst>
        </a:custGeom>
        <a:noFill/>
        <a:ln w="6350" cap="flat" cmpd="sng" algn="ctr">
          <a:solidFill>
            <a:schemeClr val="accent2">
              <a:lumMod val="60000"/>
              <a:lumOff val="4000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4506787" y="2576589"/>
        <a:ext cx="32802" cy="32802"/>
      </dsp:txXfrm>
    </dsp:sp>
    <dsp:sp modelId="{F6331245-0B2D-4192-AAFD-E3A65044F076}">
      <dsp:nvSpPr>
        <dsp:cNvPr id="0" name=""/>
        <dsp:cNvSpPr/>
      </dsp:nvSpPr>
      <dsp:spPr>
        <a:xfrm>
          <a:off x="4851202" y="2514489"/>
          <a:ext cx="1442865" cy="150321"/>
        </a:xfrm>
        <a:prstGeom prst="roundRect">
          <a:avLst>
            <a:gd name="adj" fmla="val 10000"/>
          </a:avLst>
        </a:prstGeom>
        <a:solidFill>
          <a:schemeClr val="accent2">
            <a:lumMod val="60000"/>
            <a:lumOff val="40000"/>
          </a:schemeClr>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solidFill>
                <a:sysClr val="windowText" lastClr="000000"/>
              </a:solidFill>
            </a:rPr>
            <a:t>Masa  1, 2, 3, 4, 5</a:t>
          </a:r>
        </a:p>
      </dsp:txBody>
      <dsp:txXfrm>
        <a:off x="4855605" y="2518892"/>
        <a:ext cx="1434059" cy="141515"/>
      </dsp:txXfrm>
    </dsp:sp>
    <dsp:sp modelId="{8A669E2F-3C17-4173-B0B7-53A8354D6476}">
      <dsp:nvSpPr>
        <dsp:cNvPr id="0" name=""/>
        <dsp:cNvSpPr/>
      </dsp:nvSpPr>
      <dsp:spPr>
        <a:xfrm rot="1203223">
          <a:off x="2266258" y="2706837"/>
          <a:ext cx="1365507" cy="6278"/>
        </a:xfrm>
        <a:custGeom>
          <a:avLst/>
          <a:gdLst/>
          <a:ahLst/>
          <a:cxnLst/>
          <a:rect l="0" t="0" r="0" b="0"/>
          <a:pathLst>
            <a:path>
              <a:moveTo>
                <a:pt x="0" y="3139"/>
              </a:moveTo>
              <a:lnTo>
                <a:pt x="1365507" y="3139"/>
              </a:lnTo>
            </a:path>
          </a:pathLst>
        </a:custGeom>
        <a:noFill/>
        <a:ln w="6350" cap="flat" cmpd="sng" algn="ctr">
          <a:solidFill>
            <a:schemeClr val="accent2"/>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2914874" y="2675838"/>
        <a:ext cx="68275" cy="68275"/>
      </dsp:txXfrm>
    </dsp:sp>
    <dsp:sp modelId="{A7177F0F-EE19-43CA-A4E0-6FDD62DE30F7}">
      <dsp:nvSpPr>
        <dsp:cNvPr id="0" name=""/>
        <dsp:cNvSpPr/>
      </dsp:nvSpPr>
      <dsp:spPr>
        <a:xfrm>
          <a:off x="3590371" y="2792892"/>
          <a:ext cx="604805" cy="302402"/>
        </a:xfrm>
        <a:prstGeom prst="roundRect">
          <a:avLst>
            <a:gd name="adj" fmla="val 10000"/>
          </a:avLst>
        </a:prstGeom>
        <a:solidFill>
          <a:schemeClr val="accent2"/>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b="1" kern="1200">
              <a:solidFill>
                <a:sysClr val="windowText" lastClr="000000"/>
              </a:solidFill>
            </a:rPr>
            <a:t>Metrika e Lëvizhmëri</a:t>
          </a:r>
        </a:p>
      </dsp:txBody>
      <dsp:txXfrm>
        <a:off x="3599228" y="2801749"/>
        <a:ext cx="587091" cy="284688"/>
      </dsp:txXfrm>
    </dsp:sp>
    <dsp:sp modelId="{F2967635-72F9-44E6-BB5A-D7B1686358A3}">
      <dsp:nvSpPr>
        <dsp:cNvPr id="0" name=""/>
        <dsp:cNvSpPr/>
      </dsp:nvSpPr>
      <dsp:spPr>
        <a:xfrm rot="21564996">
          <a:off x="4195159" y="2937614"/>
          <a:ext cx="656059" cy="6278"/>
        </a:xfrm>
        <a:custGeom>
          <a:avLst/>
          <a:gdLst/>
          <a:ahLst/>
          <a:cxnLst/>
          <a:rect l="0" t="0" r="0" b="0"/>
          <a:pathLst>
            <a:path>
              <a:moveTo>
                <a:pt x="0" y="3139"/>
              </a:moveTo>
              <a:lnTo>
                <a:pt x="656059" y="3139"/>
              </a:lnTo>
            </a:path>
          </a:pathLst>
        </a:custGeom>
        <a:noFill/>
        <a:ln w="6350" cap="flat" cmpd="sng" algn="ctr">
          <a:solidFill>
            <a:schemeClr val="accent2">
              <a:lumMod val="60000"/>
              <a:lumOff val="4000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4506787" y="2924351"/>
        <a:ext cx="32802" cy="32802"/>
      </dsp:txXfrm>
    </dsp:sp>
    <dsp:sp modelId="{4F8D0A44-E25A-4BE5-A582-95357521E390}">
      <dsp:nvSpPr>
        <dsp:cNvPr id="0" name=""/>
        <dsp:cNvSpPr/>
      </dsp:nvSpPr>
      <dsp:spPr>
        <a:xfrm>
          <a:off x="4851202" y="2862252"/>
          <a:ext cx="1442865" cy="150321"/>
        </a:xfrm>
        <a:prstGeom prst="roundRect">
          <a:avLst>
            <a:gd name="adj" fmla="val 10000"/>
          </a:avLst>
        </a:prstGeom>
        <a:solidFill>
          <a:schemeClr val="accent2">
            <a:lumMod val="60000"/>
            <a:lumOff val="40000"/>
          </a:schemeClr>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solidFill>
                <a:sysClr val="windowText" lastClr="000000"/>
              </a:solidFill>
            </a:rPr>
            <a:t>Masa  1, 2, 3, 4, 5</a:t>
          </a:r>
        </a:p>
      </dsp:txBody>
      <dsp:txXfrm>
        <a:off x="4855605" y="2866655"/>
        <a:ext cx="1434059" cy="141515"/>
      </dsp:txXfrm>
    </dsp:sp>
    <dsp:sp modelId="{643A6088-B52F-4BB8-A773-1EF726B72DC9}">
      <dsp:nvSpPr>
        <dsp:cNvPr id="0" name=""/>
        <dsp:cNvSpPr/>
      </dsp:nvSpPr>
      <dsp:spPr>
        <a:xfrm rot="1947740">
          <a:off x="2188877" y="2880718"/>
          <a:ext cx="1520269" cy="6278"/>
        </a:xfrm>
        <a:custGeom>
          <a:avLst/>
          <a:gdLst/>
          <a:ahLst/>
          <a:cxnLst/>
          <a:rect l="0" t="0" r="0" b="0"/>
          <a:pathLst>
            <a:path>
              <a:moveTo>
                <a:pt x="0" y="3139"/>
              </a:moveTo>
              <a:lnTo>
                <a:pt x="1520269" y="3139"/>
              </a:lnTo>
            </a:path>
          </a:pathLst>
        </a:custGeom>
        <a:noFill/>
        <a:ln w="6350" cap="flat" cmpd="sng" algn="ctr">
          <a:solidFill>
            <a:schemeClr val="accent2"/>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2911005" y="2845851"/>
        <a:ext cx="76013" cy="76013"/>
      </dsp:txXfrm>
    </dsp:sp>
    <dsp:sp modelId="{E9A8743C-BCF1-4DD7-804D-3E0ABAED8B51}">
      <dsp:nvSpPr>
        <dsp:cNvPr id="0" name=""/>
        <dsp:cNvSpPr/>
      </dsp:nvSpPr>
      <dsp:spPr>
        <a:xfrm>
          <a:off x="3590371" y="3140655"/>
          <a:ext cx="604805" cy="302402"/>
        </a:xfrm>
        <a:prstGeom prst="roundRect">
          <a:avLst>
            <a:gd name="adj" fmla="val 10000"/>
          </a:avLst>
        </a:prstGeom>
        <a:solidFill>
          <a:schemeClr val="accent2"/>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b="1" kern="1200">
              <a:solidFill>
                <a:sysClr val="windowText" lastClr="000000"/>
              </a:solidFill>
            </a:rPr>
            <a:t>Metrika Horizontal</a:t>
          </a:r>
        </a:p>
      </dsp:txBody>
      <dsp:txXfrm>
        <a:off x="3599228" y="3149512"/>
        <a:ext cx="587091" cy="284688"/>
      </dsp:txXfrm>
    </dsp:sp>
    <dsp:sp modelId="{A0C9D318-A8C1-4D97-9D8B-64818C74F950}">
      <dsp:nvSpPr>
        <dsp:cNvPr id="0" name=""/>
        <dsp:cNvSpPr/>
      </dsp:nvSpPr>
      <dsp:spPr>
        <a:xfrm rot="21564996">
          <a:off x="4195159" y="3285377"/>
          <a:ext cx="656059" cy="6278"/>
        </a:xfrm>
        <a:custGeom>
          <a:avLst/>
          <a:gdLst/>
          <a:ahLst/>
          <a:cxnLst/>
          <a:rect l="0" t="0" r="0" b="0"/>
          <a:pathLst>
            <a:path>
              <a:moveTo>
                <a:pt x="0" y="3139"/>
              </a:moveTo>
              <a:lnTo>
                <a:pt x="656059" y="3139"/>
              </a:lnTo>
            </a:path>
          </a:pathLst>
        </a:custGeom>
        <a:noFill/>
        <a:ln w="6350" cap="flat" cmpd="sng" algn="ctr">
          <a:solidFill>
            <a:schemeClr val="accent2">
              <a:lumMod val="60000"/>
              <a:lumOff val="4000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4506787" y="3272114"/>
        <a:ext cx="32802" cy="32802"/>
      </dsp:txXfrm>
    </dsp:sp>
    <dsp:sp modelId="{7598E442-330E-4F4E-809B-F3EB4E1ADBE7}">
      <dsp:nvSpPr>
        <dsp:cNvPr id="0" name=""/>
        <dsp:cNvSpPr/>
      </dsp:nvSpPr>
      <dsp:spPr>
        <a:xfrm>
          <a:off x="4851202" y="3210015"/>
          <a:ext cx="1442865" cy="150321"/>
        </a:xfrm>
        <a:prstGeom prst="roundRect">
          <a:avLst>
            <a:gd name="adj" fmla="val 10000"/>
          </a:avLst>
        </a:prstGeom>
        <a:solidFill>
          <a:schemeClr val="accent2">
            <a:lumMod val="60000"/>
            <a:lumOff val="40000"/>
          </a:schemeClr>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solidFill>
                <a:sysClr val="windowText" lastClr="000000"/>
              </a:solidFill>
            </a:rPr>
            <a:t>Masa  1, 2, 3, 4, 5</a:t>
          </a:r>
        </a:p>
      </dsp:txBody>
      <dsp:txXfrm>
        <a:off x="4855605" y="3214418"/>
        <a:ext cx="1434059" cy="141515"/>
      </dsp:txXfrm>
    </dsp:sp>
    <dsp:sp modelId="{FFE91C09-9885-4F4A-AF58-DF0433E951F6}">
      <dsp:nvSpPr>
        <dsp:cNvPr id="0" name=""/>
        <dsp:cNvSpPr/>
      </dsp:nvSpPr>
      <dsp:spPr>
        <a:xfrm rot="8384">
          <a:off x="1198928" y="4300950"/>
          <a:ext cx="264428" cy="6278"/>
        </a:xfrm>
        <a:custGeom>
          <a:avLst/>
          <a:gdLst/>
          <a:ahLst/>
          <a:cxnLst/>
          <a:rect l="0" t="0" r="0" b="0"/>
          <a:pathLst>
            <a:path>
              <a:moveTo>
                <a:pt x="0" y="3139"/>
              </a:moveTo>
              <a:lnTo>
                <a:pt x="264428" y="3139"/>
              </a:lnTo>
            </a:path>
          </a:pathLst>
        </a:custGeom>
        <a:noFill/>
        <a:ln w="6350" cap="flat" cmpd="sng" algn="ctr">
          <a:solidFill>
            <a:srgbClr val="006600"/>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1324532" y="4297478"/>
        <a:ext cx="13221" cy="13221"/>
      </dsp:txXfrm>
    </dsp:sp>
    <dsp:sp modelId="{2FA7472F-029D-4FE3-ABDB-02C8371FB225}">
      <dsp:nvSpPr>
        <dsp:cNvPr id="0" name=""/>
        <dsp:cNvSpPr/>
      </dsp:nvSpPr>
      <dsp:spPr>
        <a:xfrm>
          <a:off x="1463356" y="4101067"/>
          <a:ext cx="885894" cy="406689"/>
        </a:xfrm>
        <a:prstGeom prst="roundRect">
          <a:avLst>
            <a:gd name="adj" fmla="val 10000"/>
          </a:avLst>
        </a:prstGeom>
        <a:solidFill>
          <a:srgbClr val="006600"/>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1" kern="1200">
              <a:solidFill>
                <a:schemeClr val="bg1"/>
              </a:solidFill>
            </a:rPr>
            <a:t>Principi i Rimendimit</a:t>
          </a:r>
        </a:p>
      </dsp:txBody>
      <dsp:txXfrm>
        <a:off x="1475268" y="4112979"/>
        <a:ext cx="862070" cy="382865"/>
      </dsp:txXfrm>
    </dsp:sp>
    <dsp:sp modelId="{85C954ED-C41F-4D7D-8F4C-172ACE2BE7C4}">
      <dsp:nvSpPr>
        <dsp:cNvPr id="0" name=""/>
        <dsp:cNvSpPr/>
      </dsp:nvSpPr>
      <dsp:spPr>
        <a:xfrm rot="19929125">
          <a:off x="2266843" y="3968876"/>
          <a:ext cx="1423153" cy="6278"/>
        </a:xfrm>
        <a:custGeom>
          <a:avLst/>
          <a:gdLst/>
          <a:ahLst/>
          <a:cxnLst/>
          <a:rect l="0" t="0" r="0" b="0"/>
          <a:pathLst>
            <a:path>
              <a:moveTo>
                <a:pt x="0" y="3139"/>
              </a:moveTo>
              <a:lnTo>
                <a:pt x="1423153" y="3139"/>
              </a:lnTo>
            </a:path>
          </a:pathLst>
        </a:custGeom>
        <a:noFill/>
        <a:ln w="6350" cap="flat" cmpd="sng" algn="ctr">
          <a:solidFill>
            <a:srgbClr val="00B050"/>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2942841" y="3936436"/>
        <a:ext cx="71157" cy="71157"/>
      </dsp:txXfrm>
    </dsp:sp>
    <dsp:sp modelId="{DB94B4AD-24E0-4A28-B63D-A12B7579923A}">
      <dsp:nvSpPr>
        <dsp:cNvPr id="0" name=""/>
        <dsp:cNvSpPr/>
      </dsp:nvSpPr>
      <dsp:spPr>
        <a:xfrm>
          <a:off x="3607590" y="3488417"/>
          <a:ext cx="604805" cy="302402"/>
        </a:xfrm>
        <a:prstGeom prst="roundRect">
          <a:avLst>
            <a:gd name="adj" fmla="val 10000"/>
          </a:avLst>
        </a:prstGeom>
        <a:solidFill>
          <a:srgbClr val="00B050"/>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b="1" kern="1200">
              <a:solidFill>
                <a:sysClr val="windowText" lastClr="000000"/>
              </a:solidFill>
            </a:rPr>
            <a:t>Metrika</a:t>
          </a:r>
          <a:r>
            <a:rPr lang="en-GB" sz="1000" b="1" kern="1200" baseline="0">
              <a:solidFill>
                <a:sysClr val="windowText" lastClr="000000"/>
              </a:solidFill>
            </a:rPr>
            <a:t> e Ujit</a:t>
          </a:r>
          <a:endParaRPr lang="en-GB" sz="1000" b="1" kern="1200">
            <a:solidFill>
              <a:sysClr val="windowText" lastClr="000000"/>
            </a:solidFill>
          </a:endParaRPr>
        </a:p>
      </dsp:txBody>
      <dsp:txXfrm>
        <a:off x="3616447" y="3497274"/>
        <a:ext cx="587091" cy="284688"/>
      </dsp:txXfrm>
    </dsp:sp>
    <dsp:sp modelId="{577736B4-C852-4AC3-9B66-B798C9F896C0}">
      <dsp:nvSpPr>
        <dsp:cNvPr id="0" name=""/>
        <dsp:cNvSpPr/>
      </dsp:nvSpPr>
      <dsp:spPr>
        <a:xfrm rot="21564996">
          <a:off x="4212378" y="3633140"/>
          <a:ext cx="656059" cy="6278"/>
        </a:xfrm>
        <a:custGeom>
          <a:avLst/>
          <a:gdLst/>
          <a:ahLst/>
          <a:cxnLst/>
          <a:rect l="0" t="0" r="0" b="0"/>
          <a:pathLst>
            <a:path>
              <a:moveTo>
                <a:pt x="0" y="3139"/>
              </a:moveTo>
              <a:lnTo>
                <a:pt x="656059" y="3139"/>
              </a:lnTo>
            </a:path>
          </a:pathLst>
        </a:custGeom>
        <a:noFill/>
        <a:ln w="6350" cap="flat" cmpd="sng" algn="ctr">
          <a:solidFill>
            <a:srgbClr val="92D050"/>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4524006" y="3619877"/>
        <a:ext cx="32802" cy="32802"/>
      </dsp:txXfrm>
    </dsp:sp>
    <dsp:sp modelId="{C3C95851-1651-4D4F-A62B-365273BA35BC}">
      <dsp:nvSpPr>
        <dsp:cNvPr id="0" name=""/>
        <dsp:cNvSpPr/>
      </dsp:nvSpPr>
      <dsp:spPr>
        <a:xfrm>
          <a:off x="4868421" y="3557778"/>
          <a:ext cx="1442865" cy="150321"/>
        </a:xfrm>
        <a:prstGeom prst="roundRect">
          <a:avLst>
            <a:gd name="adj" fmla="val 10000"/>
          </a:avLst>
        </a:prstGeom>
        <a:solidFill>
          <a:srgbClr val="92D050"/>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solidFill>
                <a:sysClr val="windowText" lastClr="000000"/>
              </a:solidFill>
            </a:rPr>
            <a:t>Masa  1, 2, 3, 4, 5</a:t>
          </a:r>
        </a:p>
      </dsp:txBody>
      <dsp:txXfrm>
        <a:off x="4872824" y="3562181"/>
        <a:ext cx="1434059" cy="141515"/>
      </dsp:txXfrm>
    </dsp:sp>
    <dsp:sp modelId="{BDCD3FC3-6A5E-425A-9DF5-959B4FCC1070}">
      <dsp:nvSpPr>
        <dsp:cNvPr id="0" name=""/>
        <dsp:cNvSpPr/>
      </dsp:nvSpPr>
      <dsp:spPr>
        <a:xfrm rot="20751542">
          <a:off x="2329589" y="4142757"/>
          <a:ext cx="1297661" cy="6278"/>
        </a:xfrm>
        <a:custGeom>
          <a:avLst/>
          <a:gdLst/>
          <a:ahLst/>
          <a:cxnLst/>
          <a:rect l="0" t="0" r="0" b="0"/>
          <a:pathLst>
            <a:path>
              <a:moveTo>
                <a:pt x="0" y="3139"/>
              </a:moveTo>
              <a:lnTo>
                <a:pt x="1297661" y="3139"/>
              </a:lnTo>
            </a:path>
          </a:pathLst>
        </a:custGeom>
        <a:noFill/>
        <a:ln w="6350" cap="flat" cmpd="sng" algn="ctr">
          <a:solidFill>
            <a:srgbClr val="00B050"/>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2945978" y="4113455"/>
        <a:ext cx="64883" cy="64883"/>
      </dsp:txXfrm>
    </dsp:sp>
    <dsp:sp modelId="{DCAB9F6E-97CC-4CB6-9B09-7FA1A7C327C5}">
      <dsp:nvSpPr>
        <dsp:cNvPr id="0" name=""/>
        <dsp:cNvSpPr/>
      </dsp:nvSpPr>
      <dsp:spPr>
        <a:xfrm>
          <a:off x="3607590" y="3836180"/>
          <a:ext cx="604805" cy="302402"/>
        </a:xfrm>
        <a:prstGeom prst="roundRect">
          <a:avLst>
            <a:gd name="adj" fmla="val 10000"/>
          </a:avLst>
        </a:prstGeom>
        <a:solidFill>
          <a:srgbClr val="00B050"/>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b="1" kern="1200">
              <a:solidFill>
                <a:sysClr val="windowText" lastClr="000000"/>
              </a:solidFill>
            </a:rPr>
            <a:t>Metrika e Energjisë</a:t>
          </a:r>
        </a:p>
      </dsp:txBody>
      <dsp:txXfrm>
        <a:off x="3616447" y="3845037"/>
        <a:ext cx="587091" cy="284688"/>
      </dsp:txXfrm>
    </dsp:sp>
    <dsp:sp modelId="{91EA54DE-0FC0-4BA8-BFFB-043CF3EB52AE}">
      <dsp:nvSpPr>
        <dsp:cNvPr id="0" name=""/>
        <dsp:cNvSpPr/>
      </dsp:nvSpPr>
      <dsp:spPr>
        <a:xfrm rot="21564996">
          <a:off x="4212378" y="3980903"/>
          <a:ext cx="656059" cy="6278"/>
        </a:xfrm>
        <a:custGeom>
          <a:avLst/>
          <a:gdLst/>
          <a:ahLst/>
          <a:cxnLst/>
          <a:rect l="0" t="0" r="0" b="0"/>
          <a:pathLst>
            <a:path>
              <a:moveTo>
                <a:pt x="0" y="3139"/>
              </a:moveTo>
              <a:lnTo>
                <a:pt x="656059" y="3139"/>
              </a:lnTo>
            </a:path>
          </a:pathLst>
        </a:custGeom>
        <a:noFill/>
        <a:ln w="6350" cap="flat" cmpd="sng" algn="ctr">
          <a:solidFill>
            <a:srgbClr val="92D050"/>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4524006" y="3967640"/>
        <a:ext cx="32802" cy="32802"/>
      </dsp:txXfrm>
    </dsp:sp>
    <dsp:sp modelId="{A50D3F6C-847B-4A04-9239-07AF7DA3B3CF}">
      <dsp:nvSpPr>
        <dsp:cNvPr id="0" name=""/>
        <dsp:cNvSpPr/>
      </dsp:nvSpPr>
      <dsp:spPr>
        <a:xfrm>
          <a:off x="4868421" y="3905541"/>
          <a:ext cx="1442865" cy="150321"/>
        </a:xfrm>
        <a:prstGeom prst="roundRect">
          <a:avLst>
            <a:gd name="adj" fmla="val 10000"/>
          </a:avLst>
        </a:prstGeom>
        <a:solidFill>
          <a:srgbClr val="92D050"/>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solidFill>
                <a:sysClr val="windowText" lastClr="000000"/>
              </a:solidFill>
            </a:rPr>
            <a:t>Masa  1, 2, 3, 4, 5</a:t>
          </a:r>
        </a:p>
      </dsp:txBody>
      <dsp:txXfrm>
        <a:off x="4872824" y="3909944"/>
        <a:ext cx="1434059" cy="141515"/>
      </dsp:txXfrm>
    </dsp:sp>
    <dsp:sp modelId="{532AC1C5-D083-47ED-8636-C75D5F201823}">
      <dsp:nvSpPr>
        <dsp:cNvPr id="0" name=""/>
        <dsp:cNvSpPr/>
      </dsp:nvSpPr>
      <dsp:spPr>
        <a:xfrm rot="83945">
          <a:off x="2349063" y="4316639"/>
          <a:ext cx="1258714" cy="6278"/>
        </a:xfrm>
        <a:custGeom>
          <a:avLst/>
          <a:gdLst/>
          <a:ahLst/>
          <a:cxnLst/>
          <a:rect l="0" t="0" r="0" b="0"/>
          <a:pathLst>
            <a:path>
              <a:moveTo>
                <a:pt x="0" y="3139"/>
              </a:moveTo>
              <a:lnTo>
                <a:pt x="1258714" y="3139"/>
              </a:lnTo>
            </a:path>
          </a:pathLst>
        </a:custGeom>
        <a:noFill/>
        <a:ln w="6350" cap="flat" cmpd="sng" algn="ctr">
          <a:solidFill>
            <a:srgbClr val="00B050"/>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2946952" y="4288310"/>
        <a:ext cx="62935" cy="62935"/>
      </dsp:txXfrm>
    </dsp:sp>
    <dsp:sp modelId="{FFAE4923-F749-4231-B4CB-4E4D00744CB1}">
      <dsp:nvSpPr>
        <dsp:cNvPr id="0" name=""/>
        <dsp:cNvSpPr/>
      </dsp:nvSpPr>
      <dsp:spPr>
        <a:xfrm>
          <a:off x="3607590" y="4183943"/>
          <a:ext cx="604805" cy="302402"/>
        </a:xfrm>
        <a:prstGeom prst="roundRect">
          <a:avLst>
            <a:gd name="adj" fmla="val 10000"/>
          </a:avLst>
        </a:prstGeom>
        <a:solidFill>
          <a:srgbClr val="00B050"/>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b="1" kern="1200">
              <a:solidFill>
                <a:sysClr val="windowText" lastClr="000000"/>
              </a:solidFill>
            </a:rPr>
            <a:t>Metrika</a:t>
          </a:r>
          <a:r>
            <a:rPr lang="en-GB" sz="1000" b="1" kern="1200" baseline="0">
              <a:solidFill>
                <a:sysClr val="windowText" lastClr="000000"/>
              </a:solidFill>
            </a:rPr>
            <a:t> e Mbetjeve</a:t>
          </a:r>
          <a:endParaRPr lang="en-GB" sz="1000" b="1" kern="1200">
            <a:solidFill>
              <a:sysClr val="windowText" lastClr="000000"/>
            </a:solidFill>
          </a:endParaRPr>
        </a:p>
      </dsp:txBody>
      <dsp:txXfrm>
        <a:off x="3616447" y="4192800"/>
        <a:ext cx="587091" cy="284688"/>
      </dsp:txXfrm>
    </dsp:sp>
    <dsp:sp modelId="{9E02ADF9-90BC-46A5-8E6C-767AC4DAB3CE}">
      <dsp:nvSpPr>
        <dsp:cNvPr id="0" name=""/>
        <dsp:cNvSpPr/>
      </dsp:nvSpPr>
      <dsp:spPr>
        <a:xfrm rot="21564996">
          <a:off x="4212378" y="4328665"/>
          <a:ext cx="656059" cy="6278"/>
        </a:xfrm>
        <a:custGeom>
          <a:avLst/>
          <a:gdLst/>
          <a:ahLst/>
          <a:cxnLst/>
          <a:rect l="0" t="0" r="0" b="0"/>
          <a:pathLst>
            <a:path>
              <a:moveTo>
                <a:pt x="0" y="3139"/>
              </a:moveTo>
              <a:lnTo>
                <a:pt x="656059" y="3139"/>
              </a:lnTo>
            </a:path>
          </a:pathLst>
        </a:custGeom>
        <a:noFill/>
        <a:ln w="6350" cap="flat" cmpd="sng" algn="ctr">
          <a:solidFill>
            <a:srgbClr val="92D050"/>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4524006" y="4315403"/>
        <a:ext cx="32802" cy="32802"/>
      </dsp:txXfrm>
    </dsp:sp>
    <dsp:sp modelId="{C5E04845-CD53-4F1F-924C-D8DDD02EED5E}">
      <dsp:nvSpPr>
        <dsp:cNvPr id="0" name=""/>
        <dsp:cNvSpPr/>
      </dsp:nvSpPr>
      <dsp:spPr>
        <a:xfrm>
          <a:off x="4868421" y="4253304"/>
          <a:ext cx="1442865" cy="150321"/>
        </a:xfrm>
        <a:prstGeom prst="roundRect">
          <a:avLst>
            <a:gd name="adj" fmla="val 10000"/>
          </a:avLst>
        </a:prstGeom>
        <a:solidFill>
          <a:srgbClr val="92D050"/>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solidFill>
                <a:sysClr val="windowText" lastClr="000000"/>
              </a:solidFill>
            </a:rPr>
            <a:t>Masa  1, 2, 3, 4, 5</a:t>
          </a:r>
        </a:p>
      </dsp:txBody>
      <dsp:txXfrm>
        <a:off x="4872824" y="4257707"/>
        <a:ext cx="1434059" cy="141515"/>
      </dsp:txXfrm>
    </dsp:sp>
    <dsp:sp modelId="{B2C5C81A-B097-461F-B918-A084C9E7F6F7}">
      <dsp:nvSpPr>
        <dsp:cNvPr id="0" name=""/>
        <dsp:cNvSpPr/>
      </dsp:nvSpPr>
      <dsp:spPr>
        <a:xfrm rot="1004446">
          <a:off x="2321405" y="4490520"/>
          <a:ext cx="1314030" cy="6278"/>
        </a:xfrm>
        <a:custGeom>
          <a:avLst/>
          <a:gdLst/>
          <a:ahLst/>
          <a:cxnLst/>
          <a:rect l="0" t="0" r="0" b="0"/>
          <a:pathLst>
            <a:path>
              <a:moveTo>
                <a:pt x="0" y="3139"/>
              </a:moveTo>
              <a:lnTo>
                <a:pt x="1314030" y="3139"/>
              </a:lnTo>
            </a:path>
          </a:pathLst>
        </a:custGeom>
        <a:noFill/>
        <a:ln w="6350" cap="flat" cmpd="sng" algn="ctr">
          <a:solidFill>
            <a:srgbClr val="00B050"/>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2945569" y="4460809"/>
        <a:ext cx="65701" cy="65701"/>
      </dsp:txXfrm>
    </dsp:sp>
    <dsp:sp modelId="{31A7C2E6-1913-4EFC-8905-79642FC9077F}">
      <dsp:nvSpPr>
        <dsp:cNvPr id="0" name=""/>
        <dsp:cNvSpPr/>
      </dsp:nvSpPr>
      <dsp:spPr>
        <a:xfrm>
          <a:off x="3607590" y="4531706"/>
          <a:ext cx="604805" cy="302402"/>
        </a:xfrm>
        <a:prstGeom prst="roundRect">
          <a:avLst>
            <a:gd name="adj" fmla="val 10000"/>
          </a:avLst>
        </a:prstGeom>
        <a:solidFill>
          <a:srgbClr val="00B050"/>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b="1" kern="1200">
              <a:solidFill>
                <a:sysClr val="windowText" lastClr="000000"/>
              </a:solidFill>
            </a:rPr>
            <a:t>Metrika e Lëvizshmërisë</a:t>
          </a:r>
        </a:p>
      </dsp:txBody>
      <dsp:txXfrm>
        <a:off x="3616447" y="4540563"/>
        <a:ext cx="587091" cy="284688"/>
      </dsp:txXfrm>
    </dsp:sp>
    <dsp:sp modelId="{E2918A94-5F5F-4DAE-958A-C6750FE64B3B}">
      <dsp:nvSpPr>
        <dsp:cNvPr id="0" name=""/>
        <dsp:cNvSpPr/>
      </dsp:nvSpPr>
      <dsp:spPr>
        <a:xfrm rot="21564996">
          <a:off x="4212378" y="4676428"/>
          <a:ext cx="656059" cy="6278"/>
        </a:xfrm>
        <a:custGeom>
          <a:avLst/>
          <a:gdLst/>
          <a:ahLst/>
          <a:cxnLst/>
          <a:rect l="0" t="0" r="0" b="0"/>
          <a:pathLst>
            <a:path>
              <a:moveTo>
                <a:pt x="0" y="3139"/>
              </a:moveTo>
              <a:lnTo>
                <a:pt x="656059" y="3139"/>
              </a:lnTo>
            </a:path>
          </a:pathLst>
        </a:custGeom>
        <a:noFill/>
        <a:ln w="6350" cap="flat" cmpd="sng" algn="ctr">
          <a:solidFill>
            <a:srgbClr val="92D050"/>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4524006" y="4663166"/>
        <a:ext cx="32802" cy="32802"/>
      </dsp:txXfrm>
    </dsp:sp>
    <dsp:sp modelId="{504DA4A6-9C7F-46DF-9F61-5575E6E29CCE}">
      <dsp:nvSpPr>
        <dsp:cNvPr id="0" name=""/>
        <dsp:cNvSpPr/>
      </dsp:nvSpPr>
      <dsp:spPr>
        <a:xfrm>
          <a:off x="4868421" y="4601067"/>
          <a:ext cx="1442865" cy="150321"/>
        </a:xfrm>
        <a:prstGeom prst="roundRect">
          <a:avLst>
            <a:gd name="adj" fmla="val 10000"/>
          </a:avLst>
        </a:prstGeom>
        <a:solidFill>
          <a:srgbClr val="92D050"/>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solidFill>
                <a:sysClr val="windowText" lastClr="000000"/>
              </a:solidFill>
            </a:rPr>
            <a:t>Masa  1, 2, 3, 4, 5</a:t>
          </a:r>
        </a:p>
      </dsp:txBody>
      <dsp:txXfrm>
        <a:off x="4872824" y="4605470"/>
        <a:ext cx="1434059" cy="141515"/>
      </dsp:txXfrm>
    </dsp:sp>
    <dsp:sp modelId="{DE65E5ED-C871-483F-AF06-4B75A6156781}">
      <dsp:nvSpPr>
        <dsp:cNvPr id="0" name=""/>
        <dsp:cNvSpPr/>
      </dsp:nvSpPr>
      <dsp:spPr>
        <a:xfrm rot="1799501">
          <a:off x="2251978" y="4664402"/>
          <a:ext cx="1452883" cy="6278"/>
        </a:xfrm>
        <a:custGeom>
          <a:avLst/>
          <a:gdLst/>
          <a:ahLst/>
          <a:cxnLst/>
          <a:rect l="0" t="0" r="0" b="0"/>
          <a:pathLst>
            <a:path>
              <a:moveTo>
                <a:pt x="0" y="3139"/>
              </a:moveTo>
              <a:lnTo>
                <a:pt x="1452883" y="3139"/>
              </a:lnTo>
            </a:path>
          </a:pathLst>
        </a:custGeom>
        <a:noFill/>
        <a:ln w="6350" cap="flat" cmpd="sng" algn="ctr">
          <a:solidFill>
            <a:srgbClr val="00B050"/>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2942098" y="4631219"/>
        <a:ext cx="72644" cy="72644"/>
      </dsp:txXfrm>
    </dsp:sp>
    <dsp:sp modelId="{3A3E5986-0C3E-4EE6-B89F-91EE310CF6BA}">
      <dsp:nvSpPr>
        <dsp:cNvPr id="0" name=""/>
        <dsp:cNvSpPr/>
      </dsp:nvSpPr>
      <dsp:spPr>
        <a:xfrm>
          <a:off x="3607590" y="4879469"/>
          <a:ext cx="604805" cy="302402"/>
        </a:xfrm>
        <a:prstGeom prst="roundRect">
          <a:avLst>
            <a:gd name="adj" fmla="val 10000"/>
          </a:avLst>
        </a:prstGeom>
        <a:solidFill>
          <a:srgbClr val="00B050"/>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solidFill>
                <a:sysClr val="windowText" lastClr="000000"/>
              </a:solidFill>
            </a:rPr>
            <a:t>                                                                                                                                   Metrika Horizontale</a:t>
          </a:r>
        </a:p>
      </dsp:txBody>
      <dsp:txXfrm>
        <a:off x="3616447" y="4888326"/>
        <a:ext cx="587091" cy="284688"/>
      </dsp:txXfrm>
    </dsp:sp>
    <dsp:sp modelId="{FD550AB2-E499-4F2B-B0E4-664546DD7CFB}">
      <dsp:nvSpPr>
        <dsp:cNvPr id="0" name=""/>
        <dsp:cNvSpPr/>
      </dsp:nvSpPr>
      <dsp:spPr>
        <a:xfrm rot="21564996">
          <a:off x="4212378" y="5024191"/>
          <a:ext cx="656059" cy="6278"/>
        </a:xfrm>
        <a:custGeom>
          <a:avLst/>
          <a:gdLst/>
          <a:ahLst/>
          <a:cxnLst/>
          <a:rect l="0" t="0" r="0" b="0"/>
          <a:pathLst>
            <a:path>
              <a:moveTo>
                <a:pt x="0" y="3139"/>
              </a:moveTo>
              <a:lnTo>
                <a:pt x="656059" y="3139"/>
              </a:lnTo>
            </a:path>
          </a:pathLst>
        </a:custGeom>
        <a:noFill/>
        <a:ln w="6350" cap="flat" cmpd="sng" algn="ctr">
          <a:solidFill>
            <a:srgbClr val="92D050"/>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4524006" y="5010929"/>
        <a:ext cx="32802" cy="32802"/>
      </dsp:txXfrm>
    </dsp:sp>
    <dsp:sp modelId="{A719622F-E922-4436-8015-0D8226EC2BA7}">
      <dsp:nvSpPr>
        <dsp:cNvPr id="0" name=""/>
        <dsp:cNvSpPr/>
      </dsp:nvSpPr>
      <dsp:spPr>
        <a:xfrm>
          <a:off x="4868421" y="4948830"/>
          <a:ext cx="1442865" cy="150321"/>
        </a:xfrm>
        <a:prstGeom prst="roundRect">
          <a:avLst>
            <a:gd name="adj" fmla="val 10000"/>
          </a:avLst>
        </a:prstGeom>
        <a:solidFill>
          <a:srgbClr val="92D050"/>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solidFill>
                <a:sysClr val="windowText" lastClr="000000"/>
              </a:solidFill>
            </a:rPr>
            <a:t>Masa  1, 2, 3, 4, 5</a:t>
          </a:r>
        </a:p>
      </dsp:txBody>
      <dsp:txXfrm>
        <a:off x="4872824" y="4953233"/>
        <a:ext cx="1434059" cy="141515"/>
      </dsp:txXfrm>
    </dsp:sp>
    <dsp:sp modelId="{5F3AF07A-5643-4610-802D-DC7652F16E45}">
      <dsp:nvSpPr>
        <dsp:cNvPr id="0" name=""/>
        <dsp:cNvSpPr/>
      </dsp:nvSpPr>
      <dsp:spPr>
        <a:xfrm rot="4942511">
          <a:off x="483366" y="5118365"/>
          <a:ext cx="1650064" cy="6278"/>
        </a:xfrm>
        <a:custGeom>
          <a:avLst/>
          <a:gdLst/>
          <a:ahLst/>
          <a:cxnLst/>
          <a:rect l="0" t="0" r="0" b="0"/>
          <a:pathLst>
            <a:path>
              <a:moveTo>
                <a:pt x="0" y="3139"/>
              </a:moveTo>
              <a:lnTo>
                <a:pt x="1650064" y="3139"/>
              </a:lnTo>
            </a:path>
          </a:pathLst>
        </a:custGeom>
        <a:noFill/>
        <a:ln w="6350" cap="flat" cmpd="sng" algn="ctr">
          <a:solidFill>
            <a:srgbClr val="7030A0"/>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1267147" y="5080252"/>
        <a:ext cx="82503" cy="82503"/>
      </dsp:txXfrm>
    </dsp:sp>
    <dsp:sp modelId="{C30AA5E2-050A-4116-9F55-20D1E57C413A}">
      <dsp:nvSpPr>
        <dsp:cNvPr id="0" name=""/>
        <dsp:cNvSpPr/>
      </dsp:nvSpPr>
      <dsp:spPr>
        <a:xfrm>
          <a:off x="1417869" y="5736054"/>
          <a:ext cx="874735" cy="406374"/>
        </a:xfrm>
        <a:prstGeom prst="roundRect">
          <a:avLst>
            <a:gd name="adj" fmla="val 10000"/>
          </a:avLst>
        </a:prstGeom>
        <a:solidFill>
          <a:srgbClr val="7030A0"/>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1" kern="1200">
              <a:solidFill>
                <a:schemeClr val="bg1"/>
              </a:solidFill>
            </a:rPr>
            <a:t>Principi i Inovacionit</a:t>
          </a:r>
        </a:p>
      </dsp:txBody>
      <dsp:txXfrm>
        <a:off x="1429771" y="5747956"/>
        <a:ext cx="850931" cy="382570"/>
      </dsp:txXfrm>
    </dsp:sp>
    <dsp:sp modelId="{2A50D0DB-5BB3-434F-B91E-F8471C956415}">
      <dsp:nvSpPr>
        <dsp:cNvPr id="0" name=""/>
        <dsp:cNvSpPr/>
      </dsp:nvSpPr>
      <dsp:spPr>
        <a:xfrm rot="20203575">
          <a:off x="2234858" y="5655698"/>
          <a:ext cx="1419320" cy="6278"/>
        </a:xfrm>
        <a:custGeom>
          <a:avLst/>
          <a:gdLst/>
          <a:ahLst/>
          <a:cxnLst/>
          <a:rect l="0" t="0" r="0" b="0"/>
          <a:pathLst>
            <a:path>
              <a:moveTo>
                <a:pt x="0" y="3139"/>
              </a:moveTo>
              <a:lnTo>
                <a:pt x="1419320" y="3139"/>
              </a:lnTo>
            </a:path>
          </a:pathLst>
        </a:custGeom>
        <a:noFill/>
        <a:ln w="6350" cap="flat" cmpd="sng" algn="ctr">
          <a:solidFill>
            <a:srgbClr val="C2A4E6"/>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2909035" y="5623354"/>
        <a:ext cx="70966" cy="70966"/>
      </dsp:txXfrm>
    </dsp:sp>
    <dsp:sp modelId="{D33781BD-F6B8-4FE2-AF76-1FA9F0DF2D81}">
      <dsp:nvSpPr>
        <dsp:cNvPr id="0" name=""/>
        <dsp:cNvSpPr/>
      </dsp:nvSpPr>
      <dsp:spPr>
        <a:xfrm>
          <a:off x="3596431" y="5227232"/>
          <a:ext cx="604805" cy="302402"/>
        </a:xfrm>
        <a:prstGeom prst="roundRect">
          <a:avLst>
            <a:gd name="adj" fmla="val 10000"/>
          </a:avLst>
        </a:prstGeom>
        <a:solidFill>
          <a:srgbClr val="C2A4E6"/>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b="1" kern="1200">
              <a:solidFill>
                <a:sysClr val="windowText" lastClr="000000"/>
              </a:solidFill>
            </a:rPr>
            <a:t>Metrika</a:t>
          </a:r>
          <a:r>
            <a:rPr lang="en-GB" sz="1000" b="1" kern="1200" baseline="0">
              <a:solidFill>
                <a:sysClr val="windowText" lastClr="000000"/>
              </a:solidFill>
            </a:rPr>
            <a:t> e Ujit</a:t>
          </a:r>
          <a:endParaRPr lang="en-GB" sz="1000" b="1" kern="1200">
            <a:solidFill>
              <a:sysClr val="windowText" lastClr="000000"/>
            </a:solidFill>
          </a:endParaRPr>
        </a:p>
      </dsp:txBody>
      <dsp:txXfrm>
        <a:off x="3605288" y="5236089"/>
        <a:ext cx="587091" cy="284688"/>
      </dsp:txXfrm>
    </dsp:sp>
    <dsp:sp modelId="{2446BFBF-5E0F-4BC0-9AFD-7C766F0EEB85}">
      <dsp:nvSpPr>
        <dsp:cNvPr id="0" name=""/>
        <dsp:cNvSpPr/>
      </dsp:nvSpPr>
      <dsp:spPr>
        <a:xfrm rot="21564996">
          <a:off x="4201219" y="5371954"/>
          <a:ext cx="656059" cy="6278"/>
        </a:xfrm>
        <a:custGeom>
          <a:avLst/>
          <a:gdLst/>
          <a:ahLst/>
          <a:cxnLst/>
          <a:rect l="0" t="0" r="0" b="0"/>
          <a:pathLst>
            <a:path>
              <a:moveTo>
                <a:pt x="0" y="3139"/>
              </a:moveTo>
              <a:lnTo>
                <a:pt x="656059" y="3139"/>
              </a:lnTo>
            </a:path>
          </a:pathLst>
        </a:custGeom>
        <a:noFill/>
        <a:ln w="6350" cap="flat" cmpd="sng" algn="ctr">
          <a:solidFill>
            <a:srgbClr val="CCCCFF"/>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4512847" y="5358692"/>
        <a:ext cx="32802" cy="32802"/>
      </dsp:txXfrm>
    </dsp:sp>
    <dsp:sp modelId="{C523D997-9E14-48A4-A95D-D04F3ACF40CF}">
      <dsp:nvSpPr>
        <dsp:cNvPr id="0" name=""/>
        <dsp:cNvSpPr/>
      </dsp:nvSpPr>
      <dsp:spPr>
        <a:xfrm>
          <a:off x="4857262" y="5296592"/>
          <a:ext cx="1442865" cy="150321"/>
        </a:xfrm>
        <a:prstGeom prst="roundRect">
          <a:avLst>
            <a:gd name="adj" fmla="val 10000"/>
          </a:avLst>
        </a:prstGeom>
        <a:solidFill>
          <a:srgbClr val="CCCCFF"/>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solidFill>
                <a:sysClr val="windowText" lastClr="000000"/>
              </a:solidFill>
            </a:rPr>
            <a:t>Masa  1, 2, 3, 4, 5</a:t>
          </a:r>
        </a:p>
      </dsp:txBody>
      <dsp:txXfrm>
        <a:off x="4861665" y="5300995"/>
        <a:ext cx="1434059" cy="141515"/>
      </dsp:txXfrm>
    </dsp:sp>
    <dsp:sp modelId="{C793959D-3A35-4223-BF21-31D97A467532}">
      <dsp:nvSpPr>
        <dsp:cNvPr id="0" name=""/>
        <dsp:cNvSpPr/>
      </dsp:nvSpPr>
      <dsp:spPr>
        <a:xfrm rot="21043192">
          <a:off x="2283959" y="5829580"/>
          <a:ext cx="1321117" cy="6278"/>
        </a:xfrm>
        <a:custGeom>
          <a:avLst/>
          <a:gdLst/>
          <a:ahLst/>
          <a:cxnLst/>
          <a:rect l="0" t="0" r="0" b="0"/>
          <a:pathLst>
            <a:path>
              <a:moveTo>
                <a:pt x="0" y="3139"/>
              </a:moveTo>
              <a:lnTo>
                <a:pt x="1321117" y="3139"/>
              </a:lnTo>
            </a:path>
          </a:pathLst>
        </a:custGeom>
        <a:noFill/>
        <a:ln w="6350" cap="flat" cmpd="sng" algn="ctr">
          <a:solidFill>
            <a:srgbClr val="C2A4E6"/>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2911490" y="5799691"/>
        <a:ext cx="66055" cy="66055"/>
      </dsp:txXfrm>
    </dsp:sp>
    <dsp:sp modelId="{BC956D8D-4EAC-482D-8EF9-6A3E12DE0665}">
      <dsp:nvSpPr>
        <dsp:cNvPr id="0" name=""/>
        <dsp:cNvSpPr/>
      </dsp:nvSpPr>
      <dsp:spPr>
        <a:xfrm>
          <a:off x="3596431" y="5574995"/>
          <a:ext cx="604805" cy="302402"/>
        </a:xfrm>
        <a:prstGeom prst="roundRect">
          <a:avLst>
            <a:gd name="adj" fmla="val 10000"/>
          </a:avLst>
        </a:prstGeom>
        <a:solidFill>
          <a:srgbClr val="C2A4E6"/>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b="1" kern="1200">
              <a:solidFill>
                <a:sysClr val="windowText" lastClr="000000"/>
              </a:solidFill>
            </a:rPr>
            <a:t>Metrika</a:t>
          </a:r>
          <a:r>
            <a:rPr lang="en-GB" sz="1000" b="1" kern="1200" baseline="0">
              <a:solidFill>
                <a:sysClr val="windowText" lastClr="000000"/>
              </a:solidFill>
            </a:rPr>
            <a:t> e Energjisë</a:t>
          </a:r>
          <a:endParaRPr lang="en-GB" sz="1000" b="1" kern="1200">
            <a:solidFill>
              <a:sysClr val="windowText" lastClr="000000"/>
            </a:solidFill>
          </a:endParaRPr>
        </a:p>
      </dsp:txBody>
      <dsp:txXfrm>
        <a:off x="3605288" y="5583852"/>
        <a:ext cx="587091" cy="284688"/>
      </dsp:txXfrm>
    </dsp:sp>
    <dsp:sp modelId="{7E09BF6C-5760-40FD-B054-CA23696E3CF9}">
      <dsp:nvSpPr>
        <dsp:cNvPr id="0" name=""/>
        <dsp:cNvSpPr/>
      </dsp:nvSpPr>
      <dsp:spPr>
        <a:xfrm rot="21564996">
          <a:off x="4201219" y="5719717"/>
          <a:ext cx="656059" cy="6278"/>
        </a:xfrm>
        <a:custGeom>
          <a:avLst/>
          <a:gdLst/>
          <a:ahLst/>
          <a:cxnLst/>
          <a:rect l="0" t="0" r="0" b="0"/>
          <a:pathLst>
            <a:path>
              <a:moveTo>
                <a:pt x="0" y="3139"/>
              </a:moveTo>
              <a:lnTo>
                <a:pt x="656059" y="3139"/>
              </a:lnTo>
            </a:path>
          </a:pathLst>
        </a:custGeom>
        <a:noFill/>
        <a:ln w="6350" cap="flat" cmpd="sng" algn="ctr">
          <a:solidFill>
            <a:srgbClr val="CCCCFF"/>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4512847" y="5706455"/>
        <a:ext cx="32802" cy="32802"/>
      </dsp:txXfrm>
    </dsp:sp>
    <dsp:sp modelId="{629B4846-1BA1-4B2D-9F1A-02A9FCF4856F}">
      <dsp:nvSpPr>
        <dsp:cNvPr id="0" name=""/>
        <dsp:cNvSpPr/>
      </dsp:nvSpPr>
      <dsp:spPr>
        <a:xfrm>
          <a:off x="4857262" y="5644355"/>
          <a:ext cx="1442865" cy="150321"/>
        </a:xfrm>
        <a:prstGeom prst="roundRect">
          <a:avLst>
            <a:gd name="adj" fmla="val 10000"/>
          </a:avLst>
        </a:prstGeom>
        <a:solidFill>
          <a:srgbClr val="CCCCFF"/>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solidFill>
                <a:sysClr val="windowText" lastClr="000000"/>
              </a:solidFill>
            </a:rPr>
            <a:t>Masa  1, 2, 3, 4, 5</a:t>
          </a:r>
        </a:p>
      </dsp:txBody>
      <dsp:txXfrm>
        <a:off x="4861665" y="5648758"/>
        <a:ext cx="1434059" cy="141515"/>
      </dsp:txXfrm>
    </dsp:sp>
    <dsp:sp modelId="{17D78866-982C-4183-B36B-C9458EC4BDAA}">
      <dsp:nvSpPr>
        <dsp:cNvPr id="0" name=""/>
        <dsp:cNvSpPr/>
      </dsp:nvSpPr>
      <dsp:spPr>
        <a:xfrm rot="353948">
          <a:off x="2289134" y="6003461"/>
          <a:ext cx="1310767" cy="6278"/>
        </a:xfrm>
        <a:custGeom>
          <a:avLst/>
          <a:gdLst/>
          <a:ahLst/>
          <a:cxnLst/>
          <a:rect l="0" t="0" r="0" b="0"/>
          <a:pathLst>
            <a:path>
              <a:moveTo>
                <a:pt x="0" y="3139"/>
              </a:moveTo>
              <a:lnTo>
                <a:pt x="1310767" y="3139"/>
              </a:lnTo>
            </a:path>
          </a:pathLst>
        </a:custGeom>
        <a:noFill/>
        <a:ln w="6350" cap="flat" cmpd="sng" algn="ctr">
          <a:solidFill>
            <a:srgbClr val="C2A4E6"/>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2911748" y="5973831"/>
        <a:ext cx="65538" cy="65538"/>
      </dsp:txXfrm>
    </dsp:sp>
    <dsp:sp modelId="{F16E81DB-7634-4712-B691-AEE9A680CCE1}">
      <dsp:nvSpPr>
        <dsp:cNvPr id="0" name=""/>
        <dsp:cNvSpPr/>
      </dsp:nvSpPr>
      <dsp:spPr>
        <a:xfrm>
          <a:off x="3596431" y="5922758"/>
          <a:ext cx="604805" cy="302402"/>
        </a:xfrm>
        <a:prstGeom prst="roundRect">
          <a:avLst>
            <a:gd name="adj" fmla="val 10000"/>
          </a:avLst>
        </a:prstGeom>
        <a:solidFill>
          <a:srgbClr val="C2A4E6"/>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b="1" kern="1200">
              <a:solidFill>
                <a:sysClr val="windowText" lastClr="000000"/>
              </a:solidFill>
            </a:rPr>
            <a:t>Metrika e Mbetjeve</a:t>
          </a:r>
        </a:p>
      </dsp:txBody>
      <dsp:txXfrm>
        <a:off x="3605288" y="5931615"/>
        <a:ext cx="587091" cy="284688"/>
      </dsp:txXfrm>
    </dsp:sp>
    <dsp:sp modelId="{717CDB57-7243-4B57-9418-816DB8145C5A}">
      <dsp:nvSpPr>
        <dsp:cNvPr id="0" name=""/>
        <dsp:cNvSpPr/>
      </dsp:nvSpPr>
      <dsp:spPr>
        <a:xfrm rot="21564996">
          <a:off x="4201219" y="6067480"/>
          <a:ext cx="656059" cy="6278"/>
        </a:xfrm>
        <a:custGeom>
          <a:avLst/>
          <a:gdLst/>
          <a:ahLst/>
          <a:cxnLst/>
          <a:rect l="0" t="0" r="0" b="0"/>
          <a:pathLst>
            <a:path>
              <a:moveTo>
                <a:pt x="0" y="3139"/>
              </a:moveTo>
              <a:lnTo>
                <a:pt x="656059" y="3139"/>
              </a:lnTo>
            </a:path>
          </a:pathLst>
        </a:custGeom>
        <a:noFill/>
        <a:ln w="6350" cap="flat" cmpd="sng" algn="ctr">
          <a:solidFill>
            <a:srgbClr val="CCCCFF"/>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4512847" y="6054217"/>
        <a:ext cx="32802" cy="32802"/>
      </dsp:txXfrm>
    </dsp:sp>
    <dsp:sp modelId="{502B8AAE-C3C5-49AD-B853-89FF84935BF6}">
      <dsp:nvSpPr>
        <dsp:cNvPr id="0" name=""/>
        <dsp:cNvSpPr/>
      </dsp:nvSpPr>
      <dsp:spPr>
        <a:xfrm>
          <a:off x="4857262" y="5992118"/>
          <a:ext cx="1442865" cy="150321"/>
        </a:xfrm>
        <a:prstGeom prst="roundRect">
          <a:avLst>
            <a:gd name="adj" fmla="val 10000"/>
          </a:avLst>
        </a:prstGeom>
        <a:solidFill>
          <a:srgbClr val="CCCCFF"/>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solidFill>
                <a:sysClr val="windowText" lastClr="000000"/>
              </a:solidFill>
            </a:rPr>
            <a:t>Masa  1, 2, 3, 4, 5</a:t>
          </a:r>
        </a:p>
      </dsp:txBody>
      <dsp:txXfrm>
        <a:off x="4861665" y="5996521"/>
        <a:ext cx="1434059" cy="141515"/>
      </dsp:txXfrm>
    </dsp:sp>
    <dsp:sp modelId="{9492786E-6BFA-4FD4-920B-F838CEC69FFB}">
      <dsp:nvSpPr>
        <dsp:cNvPr id="0" name=""/>
        <dsp:cNvSpPr/>
      </dsp:nvSpPr>
      <dsp:spPr>
        <a:xfrm rot="1218418">
          <a:off x="2249401" y="6177343"/>
          <a:ext cx="1390234" cy="6278"/>
        </a:xfrm>
        <a:custGeom>
          <a:avLst/>
          <a:gdLst/>
          <a:ahLst/>
          <a:cxnLst/>
          <a:rect l="0" t="0" r="0" b="0"/>
          <a:pathLst>
            <a:path>
              <a:moveTo>
                <a:pt x="0" y="3139"/>
              </a:moveTo>
              <a:lnTo>
                <a:pt x="1390234" y="3139"/>
              </a:lnTo>
            </a:path>
          </a:pathLst>
        </a:custGeom>
        <a:noFill/>
        <a:ln w="6350" cap="flat" cmpd="sng" algn="ctr">
          <a:solidFill>
            <a:srgbClr val="C2A4E6"/>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2909762" y="6145726"/>
        <a:ext cx="69511" cy="69511"/>
      </dsp:txXfrm>
    </dsp:sp>
    <dsp:sp modelId="{C17928DF-45F5-4F74-B036-8B4BB42A8D81}">
      <dsp:nvSpPr>
        <dsp:cNvPr id="0" name=""/>
        <dsp:cNvSpPr/>
      </dsp:nvSpPr>
      <dsp:spPr>
        <a:xfrm>
          <a:off x="3596431" y="6270521"/>
          <a:ext cx="604805" cy="302402"/>
        </a:xfrm>
        <a:prstGeom prst="roundRect">
          <a:avLst>
            <a:gd name="adj" fmla="val 10000"/>
          </a:avLst>
        </a:prstGeom>
        <a:solidFill>
          <a:srgbClr val="C2A4E6"/>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b="1" kern="1200">
              <a:solidFill>
                <a:sysClr val="windowText" lastClr="000000"/>
              </a:solidFill>
            </a:rPr>
            <a:t>Metrika</a:t>
          </a:r>
          <a:r>
            <a:rPr lang="en-GB" sz="1000" b="1" kern="1200" baseline="0">
              <a:solidFill>
                <a:sysClr val="windowText" lastClr="000000"/>
              </a:solidFill>
            </a:rPr>
            <a:t> e L</a:t>
          </a:r>
          <a:r>
            <a:rPr lang="en-GB" sz="1000" b="1" kern="1200" baseline="0">
              <a:solidFill>
                <a:sysClr val="windowText" lastClr="000000"/>
              </a:solidFill>
              <a:latin typeface="Calibri" panose="020F0502020204030204" pitchFamily="34" charset="0"/>
              <a:cs typeface="Calibri" panose="020F0502020204030204" pitchFamily="34" charset="0"/>
            </a:rPr>
            <a:t>ëvizhshm</a:t>
          </a:r>
          <a:endParaRPr lang="en-GB" sz="1000" b="1" kern="1200">
            <a:solidFill>
              <a:sysClr val="windowText" lastClr="000000"/>
            </a:solidFill>
          </a:endParaRPr>
        </a:p>
      </dsp:txBody>
      <dsp:txXfrm>
        <a:off x="3605288" y="6279378"/>
        <a:ext cx="587091" cy="284688"/>
      </dsp:txXfrm>
    </dsp:sp>
    <dsp:sp modelId="{F044F0C4-20E5-4F46-81B0-BDA2B91E9AC4}">
      <dsp:nvSpPr>
        <dsp:cNvPr id="0" name=""/>
        <dsp:cNvSpPr/>
      </dsp:nvSpPr>
      <dsp:spPr>
        <a:xfrm rot="21564996">
          <a:off x="4201219" y="6415243"/>
          <a:ext cx="656059" cy="6278"/>
        </a:xfrm>
        <a:custGeom>
          <a:avLst/>
          <a:gdLst/>
          <a:ahLst/>
          <a:cxnLst/>
          <a:rect l="0" t="0" r="0" b="0"/>
          <a:pathLst>
            <a:path>
              <a:moveTo>
                <a:pt x="0" y="3139"/>
              </a:moveTo>
              <a:lnTo>
                <a:pt x="656059" y="3139"/>
              </a:lnTo>
            </a:path>
          </a:pathLst>
        </a:custGeom>
        <a:noFill/>
        <a:ln w="6350" cap="flat" cmpd="sng" algn="ctr">
          <a:solidFill>
            <a:srgbClr val="CCCCFF"/>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4512847" y="6401980"/>
        <a:ext cx="32802" cy="32802"/>
      </dsp:txXfrm>
    </dsp:sp>
    <dsp:sp modelId="{14CC5598-E7F9-45BD-A4EF-2E684E5AD01D}">
      <dsp:nvSpPr>
        <dsp:cNvPr id="0" name=""/>
        <dsp:cNvSpPr/>
      </dsp:nvSpPr>
      <dsp:spPr>
        <a:xfrm>
          <a:off x="4857262" y="6339881"/>
          <a:ext cx="1442865" cy="150321"/>
        </a:xfrm>
        <a:prstGeom prst="roundRect">
          <a:avLst>
            <a:gd name="adj" fmla="val 10000"/>
          </a:avLst>
        </a:prstGeom>
        <a:solidFill>
          <a:srgbClr val="CCCCFF"/>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solidFill>
                <a:sysClr val="windowText" lastClr="000000"/>
              </a:solidFill>
            </a:rPr>
            <a:t>Masa  1, 2, 3, 4, 5</a:t>
          </a:r>
        </a:p>
      </dsp:txBody>
      <dsp:txXfrm>
        <a:off x="4861665" y="6344284"/>
        <a:ext cx="1434059" cy="141515"/>
      </dsp:txXfrm>
    </dsp:sp>
    <dsp:sp modelId="{439E0BB0-8AAF-4F73-8B14-31A4AF01C7CC}">
      <dsp:nvSpPr>
        <dsp:cNvPr id="0" name=""/>
        <dsp:cNvSpPr/>
      </dsp:nvSpPr>
      <dsp:spPr>
        <a:xfrm rot="1949276">
          <a:off x="2171655" y="6351224"/>
          <a:ext cx="1545725" cy="6278"/>
        </a:xfrm>
        <a:custGeom>
          <a:avLst/>
          <a:gdLst/>
          <a:ahLst/>
          <a:cxnLst/>
          <a:rect l="0" t="0" r="0" b="0"/>
          <a:pathLst>
            <a:path>
              <a:moveTo>
                <a:pt x="0" y="3139"/>
              </a:moveTo>
              <a:lnTo>
                <a:pt x="1545725" y="3139"/>
              </a:lnTo>
            </a:path>
          </a:pathLst>
        </a:custGeom>
        <a:noFill/>
        <a:ln w="6350" cap="flat" cmpd="sng" algn="ctr">
          <a:solidFill>
            <a:srgbClr val="C2A4E6"/>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2905875" y="6315720"/>
        <a:ext cx="77286" cy="77286"/>
      </dsp:txXfrm>
    </dsp:sp>
    <dsp:sp modelId="{82824040-E38D-4F47-8769-49B8BA72047D}">
      <dsp:nvSpPr>
        <dsp:cNvPr id="0" name=""/>
        <dsp:cNvSpPr/>
      </dsp:nvSpPr>
      <dsp:spPr>
        <a:xfrm>
          <a:off x="3596431" y="6618283"/>
          <a:ext cx="604805" cy="302402"/>
        </a:xfrm>
        <a:prstGeom prst="roundRect">
          <a:avLst>
            <a:gd name="adj" fmla="val 10000"/>
          </a:avLst>
        </a:prstGeom>
        <a:solidFill>
          <a:srgbClr val="C2A4E6"/>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b="1" kern="1200">
              <a:solidFill>
                <a:sysClr val="windowText" lastClr="000000"/>
              </a:solidFill>
            </a:rPr>
            <a:t>Metrika</a:t>
          </a:r>
          <a:r>
            <a:rPr lang="en-GB" sz="1000" b="1" kern="1200" baseline="0">
              <a:solidFill>
                <a:sysClr val="windowText" lastClr="000000"/>
              </a:solidFill>
            </a:rPr>
            <a:t> Horizontal</a:t>
          </a:r>
          <a:endParaRPr lang="en-GB" sz="1000" b="1" kern="1200">
            <a:solidFill>
              <a:sysClr val="windowText" lastClr="000000"/>
            </a:solidFill>
          </a:endParaRPr>
        </a:p>
      </dsp:txBody>
      <dsp:txXfrm>
        <a:off x="3605288" y="6627140"/>
        <a:ext cx="587091" cy="284688"/>
      </dsp:txXfrm>
    </dsp:sp>
    <dsp:sp modelId="{3EBAB6CB-5904-46CA-83BB-7962298923EE}">
      <dsp:nvSpPr>
        <dsp:cNvPr id="0" name=""/>
        <dsp:cNvSpPr/>
      </dsp:nvSpPr>
      <dsp:spPr>
        <a:xfrm rot="21564996">
          <a:off x="4201219" y="6763006"/>
          <a:ext cx="656059" cy="6278"/>
        </a:xfrm>
        <a:custGeom>
          <a:avLst/>
          <a:gdLst/>
          <a:ahLst/>
          <a:cxnLst/>
          <a:rect l="0" t="0" r="0" b="0"/>
          <a:pathLst>
            <a:path>
              <a:moveTo>
                <a:pt x="0" y="3139"/>
              </a:moveTo>
              <a:lnTo>
                <a:pt x="656059" y="3139"/>
              </a:lnTo>
            </a:path>
          </a:pathLst>
        </a:custGeom>
        <a:noFill/>
        <a:ln w="6350" cap="flat" cmpd="sng" algn="ctr">
          <a:solidFill>
            <a:srgbClr val="CCCCFF"/>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4512847" y="6749743"/>
        <a:ext cx="32802" cy="32802"/>
      </dsp:txXfrm>
    </dsp:sp>
    <dsp:sp modelId="{8757D58F-A156-4319-9FCF-4E19A83D41BE}">
      <dsp:nvSpPr>
        <dsp:cNvPr id="0" name=""/>
        <dsp:cNvSpPr/>
      </dsp:nvSpPr>
      <dsp:spPr>
        <a:xfrm>
          <a:off x="4857262" y="6687644"/>
          <a:ext cx="1442865" cy="150321"/>
        </a:xfrm>
        <a:prstGeom prst="roundRect">
          <a:avLst>
            <a:gd name="adj" fmla="val 10000"/>
          </a:avLst>
        </a:prstGeom>
        <a:solidFill>
          <a:srgbClr val="CCCCFF"/>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solidFill>
                <a:sysClr val="windowText" lastClr="000000"/>
              </a:solidFill>
            </a:rPr>
            <a:t>Masa  1, 2, 3, 4, 5</a:t>
          </a:r>
        </a:p>
      </dsp:txBody>
      <dsp:txXfrm>
        <a:off x="4861665" y="6692047"/>
        <a:ext cx="1434059" cy="141515"/>
      </dsp:txXfrm>
    </dsp:sp>
    <dsp:sp modelId="{1B4A7A70-9CBD-4064-B436-92542341A101}">
      <dsp:nvSpPr>
        <dsp:cNvPr id="0" name=""/>
        <dsp:cNvSpPr/>
      </dsp:nvSpPr>
      <dsp:spPr>
        <a:xfrm rot="5123382">
          <a:off x="-337420" y="5965854"/>
          <a:ext cx="3341264" cy="6278"/>
        </a:xfrm>
        <a:custGeom>
          <a:avLst/>
          <a:gdLst/>
          <a:ahLst/>
          <a:cxnLst/>
          <a:rect l="0" t="0" r="0" b="0"/>
          <a:pathLst>
            <a:path>
              <a:moveTo>
                <a:pt x="0" y="3139"/>
              </a:moveTo>
              <a:lnTo>
                <a:pt x="3341264" y="3139"/>
              </a:lnTo>
            </a:path>
          </a:pathLst>
        </a:custGeom>
        <a:noFill/>
        <a:ln w="6350" cap="flat" cmpd="sng" algn="ctr">
          <a:solidFill>
            <a:srgbClr val="FF9900"/>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GB" sz="700" b="1" kern="1200">
            <a:solidFill>
              <a:sysClr val="windowText" lastClr="000000"/>
            </a:solidFill>
          </a:endParaRPr>
        </a:p>
      </dsp:txBody>
      <dsp:txXfrm>
        <a:off x="1249679" y="5885462"/>
        <a:ext cx="167063" cy="167063"/>
      </dsp:txXfrm>
    </dsp:sp>
    <dsp:sp modelId="{4DEC3B20-998E-4260-95C1-A59FC3B7F747}">
      <dsp:nvSpPr>
        <dsp:cNvPr id="0" name=""/>
        <dsp:cNvSpPr/>
      </dsp:nvSpPr>
      <dsp:spPr>
        <a:xfrm>
          <a:off x="1467493" y="7426468"/>
          <a:ext cx="867296" cy="415504"/>
        </a:xfrm>
        <a:prstGeom prst="roundRect">
          <a:avLst>
            <a:gd name="adj" fmla="val 10000"/>
          </a:avLst>
        </a:prstGeom>
        <a:solidFill>
          <a:srgbClr val="FF9900"/>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1" kern="1200">
              <a:solidFill>
                <a:schemeClr val="bg1"/>
              </a:solidFill>
            </a:rPr>
            <a:t>Principi</a:t>
          </a:r>
          <a:r>
            <a:rPr lang="en-GB" sz="1100" b="1" kern="1200" baseline="0">
              <a:solidFill>
                <a:schemeClr val="bg1"/>
              </a:solidFill>
            </a:rPr>
            <a:t> i Rivlerësimit</a:t>
          </a:r>
          <a:endParaRPr lang="en-GB" sz="1100" b="1" kern="1200">
            <a:solidFill>
              <a:schemeClr val="bg1"/>
            </a:solidFill>
          </a:endParaRPr>
        </a:p>
      </dsp:txBody>
      <dsp:txXfrm>
        <a:off x="1479663" y="7438638"/>
        <a:ext cx="842956" cy="391164"/>
      </dsp:txXfrm>
    </dsp:sp>
    <dsp:sp modelId="{60221F82-711A-400A-B4E1-6FD5B5CE4117}">
      <dsp:nvSpPr>
        <dsp:cNvPr id="0" name=""/>
        <dsp:cNvSpPr/>
      </dsp:nvSpPr>
      <dsp:spPr>
        <a:xfrm rot="20255936">
          <a:off x="2283605" y="7372595"/>
          <a:ext cx="1356570" cy="6278"/>
        </a:xfrm>
        <a:custGeom>
          <a:avLst/>
          <a:gdLst/>
          <a:ahLst/>
          <a:cxnLst/>
          <a:rect l="0" t="0" r="0" b="0"/>
          <a:pathLst>
            <a:path>
              <a:moveTo>
                <a:pt x="0" y="3139"/>
              </a:moveTo>
              <a:lnTo>
                <a:pt x="1356570" y="3139"/>
              </a:lnTo>
            </a:path>
          </a:pathLst>
        </a:custGeom>
        <a:noFill/>
        <a:ln w="6350" cap="flat" cmpd="sng" algn="ctr">
          <a:solidFill>
            <a:srgbClr val="FFC000"/>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2927976" y="7341819"/>
        <a:ext cx="67828" cy="67828"/>
      </dsp:txXfrm>
    </dsp:sp>
    <dsp:sp modelId="{CD061CA3-2307-4C09-8F7A-13D4B1347ABF}">
      <dsp:nvSpPr>
        <dsp:cNvPr id="0" name=""/>
        <dsp:cNvSpPr/>
      </dsp:nvSpPr>
      <dsp:spPr>
        <a:xfrm>
          <a:off x="3588992" y="6966046"/>
          <a:ext cx="604805" cy="302402"/>
        </a:xfrm>
        <a:prstGeom prst="roundRect">
          <a:avLst>
            <a:gd name="adj" fmla="val 10000"/>
          </a:avLst>
        </a:prstGeom>
        <a:solidFill>
          <a:srgbClr val="FFC000"/>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b="1" kern="1200">
              <a:solidFill>
                <a:sysClr val="windowText" lastClr="000000"/>
              </a:solidFill>
            </a:rPr>
            <a:t>Metrika e Ujit</a:t>
          </a:r>
        </a:p>
      </dsp:txBody>
      <dsp:txXfrm>
        <a:off x="3597849" y="6974903"/>
        <a:ext cx="587091" cy="284688"/>
      </dsp:txXfrm>
    </dsp:sp>
    <dsp:sp modelId="{AA2EBEFB-EDA7-44E6-BF1F-87367E98FAFB}">
      <dsp:nvSpPr>
        <dsp:cNvPr id="0" name=""/>
        <dsp:cNvSpPr/>
      </dsp:nvSpPr>
      <dsp:spPr>
        <a:xfrm rot="21564996">
          <a:off x="4193780" y="7110769"/>
          <a:ext cx="656059" cy="6278"/>
        </a:xfrm>
        <a:custGeom>
          <a:avLst/>
          <a:gdLst/>
          <a:ahLst/>
          <a:cxnLst/>
          <a:rect l="0" t="0" r="0" b="0"/>
          <a:pathLst>
            <a:path>
              <a:moveTo>
                <a:pt x="0" y="3139"/>
              </a:moveTo>
              <a:lnTo>
                <a:pt x="656059" y="3139"/>
              </a:lnTo>
            </a:path>
          </a:pathLst>
        </a:custGeom>
        <a:noFill/>
        <a:ln w="6350" cap="flat" cmpd="sng" algn="ctr">
          <a:solidFill>
            <a:schemeClr val="accent4">
              <a:lumMod val="40000"/>
              <a:lumOff val="6000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4505408" y="7097506"/>
        <a:ext cx="32802" cy="32802"/>
      </dsp:txXfrm>
    </dsp:sp>
    <dsp:sp modelId="{46DDC999-3EFA-44F9-B8A1-E58573CEEAE4}">
      <dsp:nvSpPr>
        <dsp:cNvPr id="0" name=""/>
        <dsp:cNvSpPr/>
      </dsp:nvSpPr>
      <dsp:spPr>
        <a:xfrm>
          <a:off x="4849823" y="7035407"/>
          <a:ext cx="1442865" cy="150321"/>
        </a:xfrm>
        <a:prstGeom prst="roundRect">
          <a:avLst>
            <a:gd name="adj" fmla="val 10000"/>
          </a:avLst>
        </a:prstGeom>
        <a:solidFill>
          <a:srgbClr val="FFE699"/>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solidFill>
                <a:sysClr val="windowText" lastClr="000000"/>
              </a:solidFill>
            </a:rPr>
            <a:t>Masa  1, 2, 3, 4, 5</a:t>
          </a:r>
        </a:p>
      </dsp:txBody>
      <dsp:txXfrm>
        <a:off x="4854226" y="7039810"/>
        <a:ext cx="1434059" cy="141515"/>
      </dsp:txXfrm>
    </dsp:sp>
    <dsp:sp modelId="{2CB1EDF0-E06D-4A30-B0CE-190328F01814}">
      <dsp:nvSpPr>
        <dsp:cNvPr id="0" name=""/>
        <dsp:cNvSpPr/>
      </dsp:nvSpPr>
      <dsp:spPr>
        <a:xfrm rot="21138984">
          <a:off x="2329108" y="7546476"/>
          <a:ext cx="1265565" cy="6278"/>
        </a:xfrm>
        <a:custGeom>
          <a:avLst/>
          <a:gdLst/>
          <a:ahLst/>
          <a:cxnLst/>
          <a:rect l="0" t="0" r="0" b="0"/>
          <a:pathLst>
            <a:path>
              <a:moveTo>
                <a:pt x="0" y="3139"/>
              </a:moveTo>
              <a:lnTo>
                <a:pt x="1265565" y="3139"/>
              </a:lnTo>
            </a:path>
          </a:pathLst>
        </a:custGeom>
        <a:noFill/>
        <a:ln w="6350" cap="flat" cmpd="sng" algn="ctr">
          <a:solidFill>
            <a:srgbClr val="FFC000"/>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2930252" y="7517976"/>
        <a:ext cx="63278" cy="63278"/>
      </dsp:txXfrm>
    </dsp:sp>
    <dsp:sp modelId="{E57C0AF1-C93B-49DA-8CA3-E8CFFECBB81D}">
      <dsp:nvSpPr>
        <dsp:cNvPr id="0" name=""/>
        <dsp:cNvSpPr/>
      </dsp:nvSpPr>
      <dsp:spPr>
        <a:xfrm>
          <a:off x="3588992" y="7313809"/>
          <a:ext cx="604805" cy="302402"/>
        </a:xfrm>
        <a:prstGeom prst="roundRect">
          <a:avLst>
            <a:gd name="adj" fmla="val 10000"/>
          </a:avLst>
        </a:prstGeom>
        <a:solidFill>
          <a:srgbClr val="FFC000"/>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b="1" kern="1200">
              <a:solidFill>
                <a:sysClr val="windowText" lastClr="000000"/>
              </a:solidFill>
            </a:rPr>
            <a:t>Metrika</a:t>
          </a:r>
          <a:r>
            <a:rPr lang="en-GB" sz="1000" b="1" kern="1200" baseline="0">
              <a:solidFill>
                <a:sysClr val="windowText" lastClr="000000"/>
              </a:solidFill>
            </a:rPr>
            <a:t> e Energjisë</a:t>
          </a:r>
          <a:endParaRPr lang="en-GB" sz="1000" b="1" kern="1200">
            <a:solidFill>
              <a:sysClr val="windowText" lastClr="000000"/>
            </a:solidFill>
          </a:endParaRPr>
        </a:p>
      </dsp:txBody>
      <dsp:txXfrm>
        <a:off x="3597849" y="7322666"/>
        <a:ext cx="587091" cy="284688"/>
      </dsp:txXfrm>
    </dsp:sp>
    <dsp:sp modelId="{D2CC4D7B-D3B1-4CF9-86CC-54077744EA9B}">
      <dsp:nvSpPr>
        <dsp:cNvPr id="0" name=""/>
        <dsp:cNvSpPr/>
      </dsp:nvSpPr>
      <dsp:spPr>
        <a:xfrm rot="21564996">
          <a:off x="4193780" y="7458531"/>
          <a:ext cx="656059" cy="6278"/>
        </a:xfrm>
        <a:custGeom>
          <a:avLst/>
          <a:gdLst/>
          <a:ahLst/>
          <a:cxnLst/>
          <a:rect l="0" t="0" r="0" b="0"/>
          <a:pathLst>
            <a:path>
              <a:moveTo>
                <a:pt x="0" y="3139"/>
              </a:moveTo>
              <a:lnTo>
                <a:pt x="656059" y="3139"/>
              </a:lnTo>
            </a:path>
          </a:pathLst>
        </a:custGeom>
        <a:noFill/>
        <a:ln w="6350" cap="flat" cmpd="sng" algn="ctr">
          <a:solidFill>
            <a:schemeClr val="accent4">
              <a:lumMod val="40000"/>
              <a:lumOff val="6000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4505408" y="7445269"/>
        <a:ext cx="32802" cy="32802"/>
      </dsp:txXfrm>
    </dsp:sp>
    <dsp:sp modelId="{5BD615C2-A4C4-437C-864F-76E343015C13}">
      <dsp:nvSpPr>
        <dsp:cNvPr id="0" name=""/>
        <dsp:cNvSpPr/>
      </dsp:nvSpPr>
      <dsp:spPr>
        <a:xfrm>
          <a:off x="4849823" y="7383170"/>
          <a:ext cx="1442865" cy="150321"/>
        </a:xfrm>
        <a:prstGeom prst="roundRect">
          <a:avLst>
            <a:gd name="adj" fmla="val 10000"/>
          </a:avLst>
        </a:prstGeom>
        <a:solidFill>
          <a:srgbClr val="FFE699"/>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solidFill>
                <a:sysClr val="windowText" lastClr="000000"/>
              </a:solidFill>
            </a:rPr>
            <a:t>Masa  1, 2, 3, 4, 5</a:t>
          </a:r>
        </a:p>
      </dsp:txBody>
      <dsp:txXfrm>
        <a:off x="4854226" y="7387573"/>
        <a:ext cx="1434059" cy="141515"/>
      </dsp:txXfrm>
    </dsp:sp>
    <dsp:sp modelId="{E3E34E8D-FA30-455F-A66E-EBCB14386D23}">
      <dsp:nvSpPr>
        <dsp:cNvPr id="0" name=""/>
        <dsp:cNvSpPr/>
      </dsp:nvSpPr>
      <dsp:spPr>
        <a:xfrm rot="486145">
          <a:off x="2328466" y="7720358"/>
          <a:ext cx="1266848" cy="6278"/>
        </a:xfrm>
        <a:custGeom>
          <a:avLst/>
          <a:gdLst/>
          <a:ahLst/>
          <a:cxnLst/>
          <a:rect l="0" t="0" r="0" b="0"/>
          <a:pathLst>
            <a:path>
              <a:moveTo>
                <a:pt x="0" y="3139"/>
              </a:moveTo>
              <a:lnTo>
                <a:pt x="1266848" y="3139"/>
              </a:lnTo>
            </a:path>
          </a:pathLst>
        </a:custGeom>
        <a:noFill/>
        <a:ln w="6350" cap="flat" cmpd="sng" algn="ctr">
          <a:solidFill>
            <a:srgbClr val="FFC000"/>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2930219" y="7691825"/>
        <a:ext cx="63342" cy="63342"/>
      </dsp:txXfrm>
    </dsp:sp>
    <dsp:sp modelId="{9D331211-D6ED-42E8-90A0-CBD01A5D31D3}">
      <dsp:nvSpPr>
        <dsp:cNvPr id="0" name=""/>
        <dsp:cNvSpPr/>
      </dsp:nvSpPr>
      <dsp:spPr>
        <a:xfrm>
          <a:off x="3588992" y="7661572"/>
          <a:ext cx="604805" cy="302402"/>
        </a:xfrm>
        <a:prstGeom prst="roundRect">
          <a:avLst>
            <a:gd name="adj" fmla="val 10000"/>
          </a:avLst>
        </a:prstGeom>
        <a:solidFill>
          <a:srgbClr val="FFC000"/>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b="1" kern="1200">
              <a:solidFill>
                <a:sysClr val="windowText" lastClr="000000"/>
              </a:solidFill>
            </a:rPr>
            <a:t>Metrika e Mbetjeve</a:t>
          </a:r>
        </a:p>
      </dsp:txBody>
      <dsp:txXfrm>
        <a:off x="3597849" y="7670429"/>
        <a:ext cx="587091" cy="284688"/>
      </dsp:txXfrm>
    </dsp:sp>
    <dsp:sp modelId="{0FFB4B02-8FFD-4A27-AA20-CF6EF1D57BE8}">
      <dsp:nvSpPr>
        <dsp:cNvPr id="0" name=""/>
        <dsp:cNvSpPr/>
      </dsp:nvSpPr>
      <dsp:spPr>
        <a:xfrm rot="21564996">
          <a:off x="4193780" y="7806294"/>
          <a:ext cx="656059" cy="6278"/>
        </a:xfrm>
        <a:custGeom>
          <a:avLst/>
          <a:gdLst/>
          <a:ahLst/>
          <a:cxnLst/>
          <a:rect l="0" t="0" r="0" b="0"/>
          <a:pathLst>
            <a:path>
              <a:moveTo>
                <a:pt x="0" y="3139"/>
              </a:moveTo>
              <a:lnTo>
                <a:pt x="656059" y="3139"/>
              </a:lnTo>
            </a:path>
          </a:pathLst>
        </a:custGeom>
        <a:noFill/>
        <a:ln w="6350" cap="flat" cmpd="sng" algn="ctr">
          <a:solidFill>
            <a:schemeClr val="accent4">
              <a:lumMod val="40000"/>
              <a:lumOff val="6000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4505408" y="7793032"/>
        <a:ext cx="32802" cy="32802"/>
      </dsp:txXfrm>
    </dsp:sp>
    <dsp:sp modelId="{A9E3E1C9-C908-456C-B6F6-3EB779DC45E3}">
      <dsp:nvSpPr>
        <dsp:cNvPr id="0" name=""/>
        <dsp:cNvSpPr/>
      </dsp:nvSpPr>
      <dsp:spPr>
        <a:xfrm>
          <a:off x="4849823" y="7730933"/>
          <a:ext cx="1442865" cy="150321"/>
        </a:xfrm>
        <a:prstGeom prst="roundRect">
          <a:avLst>
            <a:gd name="adj" fmla="val 10000"/>
          </a:avLst>
        </a:prstGeom>
        <a:solidFill>
          <a:srgbClr val="FFE699"/>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solidFill>
                <a:sysClr val="windowText" lastClr="000000"/>
              </a:solidFill>
            </a:rPr>
            <a:t>Masa  1, 2, 3, 4, 5</a:t>
          </a:r>
        </a:p>
      </dsp:txBody>
      <dsp:txXfrm>
        <a:off x="4854226" y="7735336"/>
        <a:ext cx="1434059" cy="141515"/>
      </dsp:txXfrm>
    </dsp:sp>
    <dsp:sp modelId="{BB6167B3-148A-44E4-8DC4-ED41976DD478}">
      <dsp:nvSpPr>
        <dsp:cNvPr id="0" name=""/>
        <dsp:cNvSpPr/>
      </dsp:nvSpPr>
      <dsp:spPr>
        <a:xfrm rot="1365899">
          <a:off x="2281811" y="7894239"/>
          <a:ext cx="1360158" cy="6278"/>
        </a:xfrm>
        <a:custGeom>
          <a:avLst/>
          <a:gdLst/>
          <a:ahLst/>
          <a:cxnLst/>
          <a:rect l="0" t="0" r="0" b="0"/>
          <a:pathLst>
            <a:path>
              <a:moveTo>
                <a:pt x="0" y="3139"/>
              </a:moveTo>
              <a:lnTo>
                <a:pt x="1360158" y="3139"/>
              </a:lnTo>
            </a:path>
          </a:pathLst>
        </a:custGeom>
        <a:noFill/>
        <a:ln w="6350" cap="flat" cmpd="sng" algn="ctr">
          <a:solidFill>
            <a:srgbClr val="FFC000"/>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2927887" y="7863374"/>
        <a:ext cx="68007" cy="68007"/>
      </dsp:txXfrm>
    </dsp:sp>
    <dsp:sp modelId="{851444E1-1833-4AB6-A7C0-D1DB35993E5F}">
      <dsp:nvSpPr>
        <dsp:cNvPr id="0" name=""/>
        <dsp:cNvSpPr/>
      </dsp:nvSpPr>
      <dsp:spPr>
        <a:xfrm>
          <a:off x="3588992" y="8009335"/>
          <a:ext cx="604805" cy="302402"/>
        </a:xfrm>
        <a:prstGeom prst="roundRect">
          <a:avLst>
            <a:gd name="adj" fmla="val 10000"/>
          </a:avLst>
        </a:prstGeom>
        <a:solidFill>
          <a:srgbClr val="FFC000"/>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b="1" kern="1200">
              <a:solidFill>
                <a:sysClr val="windowText" lastClr="000000"/>
              </a:solidFill>
            </a:rPr>
            <a:t>Metrika</a:t>
          </a:r>
          <a:r>
            <a:rPr lang="en-GB" sz="1000" b="1" kern="1200" baseline="0">
              <a:solidFill>
                <a:sysClr val="windowText" lastClr="000000"/>
              </a:solidFill>
            </a:rPr>
            <a:t> e Lëvizshm</a:t>
          </a:r>
          <a:endParaRPr lang="en-GB" sz="1000" b="1" kern="1200">
            <a:solidFill>
              <a:sysClr val="windowText" lastClr="000000"/>
            </a:solidFill>
          </a:endParaRPr>
        </a:p>
      </dsp:txBody>
      <dsp:txXfrm>
        <a:off x="3597849" y="8018192"/>
        <a:ext cx="587091" cy="284688"/>
      </dsp:txXfrm>
    </dsp:sp>
    <dsp:sp modelId="{E16B55F9-1653-4B82-A46E-F02200B85203}">
      <dsp:nvSpPr>
        <dsp:cNvPr id="0" name=""/>
        <dsp:cNvSpPr/>
      </dsp:nvSpPr>
      <dsp:spPr>
        <a:xfrm rot="21564996">
          <a:off x="4193780" y="8154057"/>
          <a:ext cx="656059" cy="6278"/>
        </a:xfrm>
        <a:custGeom>
          <a:avLst/>
          <a:gdLst/>
          <a:ahLst/>
          <a:cxnLst/>
          <a:rect l="0" t="0" r="0" b="0"/>
          <a:pathLst>
            <a:path>
              <a:moveTo>
                <a:pt x="0" y="3139"/>
              </a:moveTo>
              <a:lnTo>
                <a:pt x="656059" y="3139"/>
              </a:lnTo>
            </a:path>
          </a:pathLst>
        </a:custGeom>
        <a:noFill/>
        <a:ln w="6350" cap="flat" cmpd="sng" algn="ctr">
          <a:solidFill>
            <a:schemeClr val="accent4">
              <a:lumMod val="40000"/>
              <a:lumOff val="6000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4505408" y="8140795"/>
        <a:ext cx="32802" cy="32802"/>
      </dsp:txXfrm>
    </dsp:sp>
    <dsp:sp modelId="{AF726A5D-10FA-464B-BD88-49B3DA031F28}">
      <dsp:nvSpPr>
        <dsp:cNvPr id="0" name=""/>
        <dsp:cNvSpPr/>
      </dsp:nvSpPr>
      <dsp:spPr>
        <a:xfrm>
          <a:off x="4849823" y="8078696"/>
          <a:ext cx="1442865" cy="150321"/>
        </a:xfrm>
        <a:prstGeom prst="roundRect">
          <a:avLst>
            <a:gd name="adj" fmla="val 10000"/>
          </a:avLst>
        </a:prstGeom>
        <a:solidFill>
          <a:srgbClr val="FFE699"/>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solidFill>
                <a:sysClr val="windowText" lastClr="000000"/>
              </a:solidFill>
            </a:rPr>
            <a:t>Masa  1, 2, 3, 4, 5</a:t>
          </a:r>
        </a:p>
      </dsp:txBody>
      <dsp:txXfrm>
        <a:off x="4854226" y="8083099"/>
        <a:ext cx="1434059" cy="141515"/>
      </dsp:txXfrm>
    </dsp:sp>
    <dsp:sp modelId="{57E688FE-16F2-403C-B494-A1F8BB4596EA}">
      <dsp:nvSpPr>
        <dsp:cNvPr id="0" name=""/>
        <dsp:cNvSpPr/>
      </dsp:nvSpPr>
      <dsp:spPr>
        <a:xfrm rot="2092406">
          <a:off x="2197522" y="8068120"/>
          <a:ext cx="1528737" cy="6278"/>
        </a:xfrm>
        <a:custGeom>
          <a:avLst/>
          <a:gdLst/>
          <a:ahLst/>
          <a:cxnLst/>
          <a:rect l="0" t="0" r="0" b="0"/>
          <a:pathLst>
            <a:path>
              <a:moveTo>
                <a:pt x="0" y="3139"/>
              </a:moveTo>
              <a:lnTo>
                <a:pt x="1528737" y="3139"/>
              </a:lnTo>
            </a:path>
          </a:pathLst>
        </a:custGeom>
        <a:noFill/>
        <a:ln w="6350" cap="flat" cmpd="sng" algn="ctr">
          <a:solidFill>
            <a:srgbClr val="FFC000"/>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2923672" y="8033041"/>
        <a:ext cx="76436" cy="76436"/>
      </dsp:txXfrm>
    </dsp:sp>
    <dsp:sp modelId="{C17A63BB-6D70-4589-9EEC-94B00E3E69E3}">
      <dsp:nvSpPr>
        <dsp:cNvPr id="0" name=""/>
        <dsp:cNvSpPr/>
      </dsp:nvSpPr>
      <dsp:spPr>
        <a:xfrm>
          <a:off x="3588992" y="8357098"/>
          <a:ext cx="604805" cy="302402"/>
        </a:xfrm>
        <a:prstGeom prst="roundRect">
          <a:avLst>
            <a:gd name="adj" fmla="val 10000"/>
          </a:avLst>
        </a:prstGeom>
        <a:solidFill>
          <a:srgbClr val="FFC000"/>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b="1" kern="1200">
              <a:solidFill>
                <a:sysClr val="windowText" lastClr="000000"/>
              </a:solidFill>
            </a:rPr>
            <a:t>Metrika</a:t>
          </a:r>
          <a:r>
            <a:rPr lang="en-GB" sz="1000" b="1" kern="1200" baseline="0">
              <a:solidFill>
                <a:sysClr val="windowText" lastClr="000000"/>
              </a:solidFill>
            </a:rPr>
            <a:t> Horizontal</a:t>
          </a:r>
          <a:endParaRPr lang="en-GB" sz="1000" b="1" kern="1200">
            <a:solidFill>
              <a:sysClr val="windowText" lastClr="000000"/>
            </a:solidFill>
          </a:endParaRPr>
        </a:p>
      </dsp:txBody>
      <dsp:txXfrm>
        <a:off x="3597849" y="8365955"/>
        <a:ext cx="587091" cy="284688"/>
      </dsp:txXfrm>
    </dsp:sp>
    <dsp:sp modelId="{19D1A883-47C7-4601-BC90-D2F4774C6513}">
      <dsp:nvSpPr>
        <dsp:cNvPr id="0" name=""/>
        <dsp:cNvSpPr/>
      </dsp:nvSpPr>
      <dsp:spPr>
        <a:xfrm rot="21564996">
          <a:off x="4193780" y="8501820"/>
          <a:ext cx="656059" cy="6278"/>
        </a:xfrm>
        <a:custGeom>
          <a:avLst/>
          <a:gdLst/>
          <a:ahLst/>
          <a:cxnLst/>
          <a:rect l="0" t="0" r="0" b="0"/>
          <a:pathLst>
            <a:path>
              <a:moveTo>
                <a:pt x="0" y="3139"/>
              </a:moveTo>
              <a:lnTo>
                <a:pt x="656059" y="3139"/>
              </a:lnTo>
            </a:path>
          </a:pathLst>
        </a:custGeom>
        <a:noFill/>
        <a:ln w="6350" cap="flat" cmpd="sng" algn="ctr">
          <a:solidFill>
            <a:schemeClr val="accent4">
              <a:lumMod val="40000"/>
              <a:lumOff val="6000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4505408" y="8488558"/>
        <a:ext cx="32802" cy="32802"/>
      </dsp:txXfrm>
    </dsp:sp>
    <dsp:sp modelId="{96A1751A-1B7F-4F86-9CF0-2461EFDC1781}">
      <dsp:nvSpPr>
        <dsp:cNvPr id="0" name=""/>
        <dsp:cNvSpPr/>
      </dsp:nvSpPr>
      <dsp:spPr>
        <a:xfrm>
          <a:off x="4849823" y="8426458"/>
          <a:ext cx="1442865" cy="150321"/>
        </a:xfrm>
        <a:prstGeom prst="roundRect">
          <a:avLst>
            <a:gd name="adj" fmla="val 10000"/>
          </a:avLst>
        </a:prstGeom>
        <a:solidFill>
          <a:srgbClr val="FFE699"/>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solidFill>
                <a:sysClr val="windowText" lastClr="000000"/>
              </a:solidFill>
            </a:rPr>
            <a:t>Masa  1, 2, 3, 4, 5</a:t>
          </a:r>
        </a:p>
      </dsp:txBody>
      <dsp:txXfrm>
        <a:off x="4854226" y="8430861"/>
        <a:ext cx="1434059" cy="14151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Version="">
  <b:Source>
    <b:Tag>UNW20</b:Tag>
    <b:SourceType>Report</b:SourceType>
    <b:Guid>{6F691F67-3398-4338-9560-115D5AECDAA1}</b:Guid>
    <b:Title>Baseline Report on the Integration of Sustainable Consumption and Production Patterns into Tourism Policies</b:Title>
    <b:Year>2019</b:Year>
    <b:Pages>118</b:Pages>
    <b:Author>
      <b:Author>
        <b:Corporate>World Tourism Organization and United Nations Environment Programme</b:Corporate>
      </b:Author>
    </b:Author>
    <b:Publisher>UNWTO</b:Publisher>
    <b:City>Madrid</b:City>
    <b:DOI>https://doi.org/10.18111/9789284420605</b:DOI>
    <b:RefOrder>1</b:RefOrder>
  </b:Source>
  <b:Source>
    <b:Tag>Eur16</b:Tag>
    <b:SourceType>Report</b:SourceType>
    <b:Guid>{9D75CFA6-F73E-48C7-A54E-031D8F37F0B7}</b:Guid>
    <b:Title>The European Tourism Indicator System. ETIS toolkit for sustainable destination management</b:Title>
    <b:Year>2016</b:Year>
    <b:Author>
      <b:Author>
        <b:Corporate>European Commission </b:Corporate>
      </b:Author>
    </b:Author>
    <b:Publisher>Publications Office of the European Union</b:Publisher>
    <b:City>Luxembourg</b:City>
    <b:RefOrder>2</b:RefOrder>
  </b:Source>
  <b:Source>
    <b:Tag>MED19</b:Tag>
    <b:SourceType>DocumentFromInternetSite</b:SourceType>
    <b:Guid>{5CDCD44B-3C53-4060-8D96-9C98A044B5D1}</b:Guid>
    <b:Author>
      <b:Author>
        <b:Corporate>MED Sustainable Tourism Community</b:Corporate>
      </b:Author>
    </b:Author>
    <b:Title>Policy Recommendations</b:Title>
    <b:Year>2019</b:Year>
    <b:InternetSiteTitle>Interreg Mediterranean Sustainable Tourism</b:InternetSiteTitle>
    <b:Month>September</b:Month>
    <b:URL>https://sustainable-tourism.interreg-med.eu/fileadmin/user_upload/Sites/Sustainable_Tourism/horizontal_project/BTM_Documents/Policy_Recommendations/Policy_Recommendations.pdf</b:URL>
    <b:RefOrder>3</b:RefOrder>
  </b:Source>
</b:Sources>
</file>

<file path=customXml/item2.xml><?xml version="1.0" encoding="utf-8"?>
<ct:contentTypeSchema xmlns:ct="http://schemas.microsoft.com/office/2006/metadata/contentType" xmlns:ma="http://schemas.microsoft.com/office/2006/metadata/properties/metaAttributes" ct:_="" ma:_="" ma:contentTypeName="Documento" ma:contentTypeID="0x0101008F1A2D4C9731BC4391E0C83526CC3600" ma:contentTypeVersion="12" ma:contentTypeDescription="Creare un nuovo documento." ma:contentTypeScope="" ma:versionID="f7858ff85755cd2318748d8ce06540c1">
  <xsd:schema xmlns:xsd="http://www.w3.org/2001/XMLSchema" xmlns:xs="http://www.w3.org/2001/XMLSchema" xmlns:p="http://schemas.microsoft.com/office/2006/metadata/properties" xmlns:ns2="04e5cb12-44c6-4ad7-900d-5f18d1995461" xmlns:ns3="c0443dc7-fc94-422c-ac2c-48a5a6d5caac" targetNamespace="http://schemas.microsoft.com/office/2006/metadata/properties" ma:root="true" ma:fieldsID="d2d0cd23409c1443c51ef36fe163931c" ns2:_="" ns3:_="">
    <xsd:import namespace="04e5cb12-44c6-4ad7-900d-5f18d1995461"/>
    <xsd:import namespace="c0443dc7-fc94-422c-ac2c-48a5a6d5ca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5cb12-44c6-4ad7-900d-5f18d19954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443dc7-fc94-422c-ac2c-48a5a6d5caac"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EBE157-C258-43EC-975C-2844C425B58D}">
  <ds:schemaRefs>
    <ds:schemaRef ds:uri="http://schemas.openxmlformats.org/officeDocument/2006/bibliography"/>
  </ds:schemaRefs>
</ds:datastoreItem>
</file>

<file path=customXml/itemProps2.xml><?xml version="1.0" encoding="utf-8"?>
<ds:datastoreItem xmlns:ds="http://schemas.openxmlformats.org/officeDocument/2006/customXml" ds:itemID="{5B49CC99-83DF-4029-AF22-54B0A0C4E4E8}"/>
</file>

<file path=customXml/itemProps3.xml><?xml version="1.0" encoding="utf-8"?>
<ds:datastoreItem xmlns:ds="http://schemas.openxmlformats.org/officeDocument/2006/customXml" ds:itemID="{5BD902A4-F20B-4B4C-B898-B1A5357896B2}"/>
</file>

<file path=customXml/itemProps4.xml><?xml version="1.0" encoding="utf-8"?>
<ds:datastoreItem xmlns:ds="http://schemas.openxmlformats.org/officeDocument/2006/customXml" ds:itemID="{38A8C856-7D7F-4B01-929A-A65871152808}"/>
</file>

<file path=docProps/app.xml><?xml version="1.0" encoding="utf-8"?>
<Properties xmlns="http://schemas.openxmlformats.org/officeDocument/2006/extended-properties" xmlns:vt="http://schemas.openxmlformats.org/officeDocument/2006/docPropsVTypes">
  <Template>Normal</Template>
  <TotalTime>20</TotalTime>
  <Pages>9</Pages>
  <Words>2187</Words>
  <Characters>12469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Government of Malta</Company>
  <LinksUpToDate>false</LinksUpToDate>
  <CharactersWithSpaces>14627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Farrugia Daniel 3 at EWA</dc:creator>
  <cp:keywords/>
  <dc:description/>
  <cp:lastModifiedBy>Microsoft account</cp:lastModifiedBy>
  <cp:revision>8</cp:revision>
  <cp:lastPrinted>2021-09-22T08:46:00Z</cp:lastPrinted>
  <dcterms:created xsi:type="dcterms:W3CDTF">2021-09-17T07:54:00Z</dcterms:created>
  <dcterms:modified xsi:type="dcterms:W3CDTF">2021-10-01T11:47:00Z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0x0101008F1A2D4C9731BC4391E0C83526CC3600</vt:lpwstr>
  </property>
</Properties>
</file>